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32" w:rsidRPr="00C733B9" w:rsidRDefault="00B87332" w:rsidP="00B87332">
      <w:pPr>
        <w:jc w:val="center"/>
        <w:rPr>
          <w:rFonts w:ascii="Comic Sans MS" w:hAnsi="Comic Sans MS"/>
          <w:sz w:val="32"/>
          <w:u w:val="single"/>
        </w:rPr>
      </w:pPr>
      <w:r w:rsidRPr="00C733B9">
        <w:rPr>
          <w:rFonts w:ascii="Comic Sans MS" w:hAnsi="Comic Sans MS"/>
          <w:sz w:val="32"/>
          <w:u w:val="single"/>
        </w:rPr>
        <w:t xml:space="preserve">Key topic 1: The </w:t>
      </w:r>
      <w:r>
        <w:rPr>
          <w:rFonts w:ascii="Comic Sans MS" w:hAnsi="Comic Sans MS"/>
          <w:sz w:val="32"/>
          <w:u w:val="single"/>
        </w:rPr>
        <w:t>Weimar Republic, 1918-1929</w:t>
      </w:r>
    </w:p>
    <w:p w:rsidR="00B87332" w:rsidRDefault="00B87332" w:rsidP="00B87332">
      <w:pPr>
        <w:pStyle w:val="ListParagraph"/>
        <w:numPr>
          <w:ilvl w:val="1"/>
          <w:numId w:val="1"/>
        </w:numPr>
        <w:jc w:val="center"/>
        <w:rPr>
          <w:rFonts w:ascii="Comic Sans MS" w:hAnsi="Comic Sans MS"/>
          <w:sz w:val="32"/>
          <w:u w:val="single"/>
        </w:rPr>
      </w:pPr>
      <w:r>
        <w:rPr>
          <w:rFonts w:ascii="Comic Sans MS" w:hAnsi="Comic Sans MS"/>
          <w:sz w:val="32"/>
          <w:u w:val="single"/>
        </w:rPr>
        <w:t>T</w:t>
      </w:r>
      <w:r w:rsidRPr="009D58F7">
        <w:rPr>
          <w:rFonts w:ascii="Comic Sans MS" w:hAnsi="Comic Sans MS"/>
          <w:sz w:val="32"/>
          <w:u w:val="single"/>
        </w:rPr>
        <w:t>he origins of the Republic, 1918-1919</w:t>
      </w:r>
    </w:p>
    <w:p w:rsidR="00B87332" w:rsidRPr="006315DA" w:rsidRDefault="00B87332" w:rsidP="00B87332">
      <w:pPr>
        <w:pStyle w:val="ListParagraph"/>
        <w:rPr>
          <w:rFonts w:ascii="Comic Sans MS" w:hAnsi="Comic Sans MS"/>
          <w:sz w:val="32"/>
          <w:u w:val="single"/>
        </w:rPr>
      </w:pPr>
    </w:p>
    <w:p w:rsidR="00B87332" w:rsidRDefault="00B87332" w:rsidP="00B87332">
      <w:pPr>
        <w:spacing w:after="200" w:line="240" w:lineRule="auto"/>
        <w:jc w:val="both"/>
        <w:rPr>
          <w:rFonts w:ascii="Comic Sans MS" w:hAnsi="Comic Sans MS"/>
        </w:rPr>
      </w:pPr>
      <w:r>
        <w:rPr>
          <w:rFonts w:ascii="Comic Sans MS" w:hAnsi="Comic Sans MS"/>
        </w:rPr>
        <w:t>The First World War ended in 1918 and left Germany scarred and crumbling, having been defeated by the combined forces of Britain, France, Russia, Italy and the USA. It had been a long and expensive war:</w:t>
      </w:r>
    </w:p>
    <w:p w:rsidR="00B87332" w:rsidRDefault="00B87332" w:rsidP="00B87332">
      <w:pPr>
        <w:pStyle w:val="ListParagraph"/>
        <w:numPr>
          <w:ilvl w:val="0"/>
          <w:numId w:val="2"/>
        </w:numPr>
        <w:spacing w:after="200" w:line="240" w:lineRule="auto"/>
        <w:jc w:val="both"/>
        <w:rPr>
          <w:rFonts w:ascii="Comic Sans MS" w:hAnsi="Comic Sans MS"/>
          <w:sz w:val="20"/>
        </w:rPr>
      </w:pPr>
      <w:r>
        <w:rPr>
          <w:rFonts w:ascii="Comic Sans MS" w:hAnsi="Comic Sans MS"/>
          <w:sz w:val="20"/>
        </w:rPr>
        <w:t xml:space="preserve">11 million Germans had fought in the war. 2 million German troops had died, over 4 million were wounded = </w:t>
      </w:r>
      <w:r w:rsidRPr="006315DA">
        <w:rPr>
          <w:rFonts w:ascii="Comic Sans MS" w:hAnsi="Comic Sans MS"/>
          <w:sz w:val="20"/>
        </w:rPr>
        <w:t>.</w:t>
      </w:r>
      <w:r>
        <w:rPr>
          <w:rFonts w:ascii="Comic Sans MS" w:hAnsi="Comic Sans MS"/>
          <w:sz w:val="20"/>
        </w:rPr>
        <w:t>55% of German troops became casualties</w:t>
      </w:r>
    </w:p>
    <w:p w:rsidR="00B87332" w:rsidRDefault="00B87332" w:rsidP="00B87332">
      <w:pPr>
        <w:pStyle w:val="ListParagraph"/>
        <w:numPr>
          <w:ilvl w:val="0"/>
          <w:numId w:val="2"/>
        </w:numPr>
        <w:spacing w:after="200" w:line="240" w:lineRule="auto"/>
        <w:jc w:val="both"/>
        <w:rPr>
          <w:rFonts w:ascii="Comic Sans MS" w:hAnsi="Comic Sans MS"/>
          <w:sz w:val="20"/>
        </w:rPr>
      </w:pPr>
      <w:r>
        <w:rPr>
          <w:rFonts w:ascii="Comic Sans MS" w:hAnsi="Comic Sans MS"/>
          <w:sz w:val="20"/>
        </w:rPr>
        <w:t>Germany’s debts trebled between 1914 and 1918 from 50 billion marks to 150 billion marks</w:t>
      </w:r>
    </w:p>
    <w:p w:rsidR="00B87332" w:rsidRDefault="00B87332" w:rsidP="00B87332">
      <w:pPr>
        <w:pStyle w:val="ListParagraph"/>
        <w:numPr>
          <w:ilvl w:val="0"/>
          <w:numId w:val="2"/>
        </w:numPr>
        <w:spacing w:after="200" w:line="240" w:lineRule="auto"/>
        <w:jc w:val="both"/>
        <w:rPr>
          <w:rFonts w:ascii="Comic Sans MS" w:hAnsi="Comic Sans MS"/>
          <w:sz w:val="20"/>
        </w:rPr>
      </w:pPr>
      <w:r>
        <w:rPr>
          <w:rFonts w:ascii="Comic Sans MS" w:hAnsi="Comic Sans MS"/>
          <w:sz w:val="20"/>
        </w:rPr>
        <w:t>750,000 Germans died because of food shortages during the First World War</w:t>
      </w:r>
    </w:p>
    <w:p w:rsidR="00B87332" w:rsidRDefault="00B87332" w:rsidP="00B87332">
      <w:pPr>
        <w:spacing w:after="200" w:line="240" w:lineRule="auto"/>
        <w:jc w:val="both"/>
        <w:rPr>
          <w:rFonts w:ascii="Comic Sans MS" w:hAnsi="Comic Sans MS"/>
          <w:sz w:val="20"/>
        </w:rPr>
      </w:pPr>
      <w:r>
        <w:rPr>
          <w:rFonts w:ascii="Comic Sans MS" w:hAnsi="Comic Sans MS"/>
          <w:sz w:val="20"/>
        </w:rPr>
        <w:t>The German leader (emperor), Kaiser Wilhelm and his ministers had lost control of Germany and so he abdicated in November 1918. In many German towns, workers and soldiers had set up their own, unofficial councils to replace the Kaiser’s officials.</w:t>
      </w:r>
    </w:p>
    <w:p w:rsidR="00B87332" w:rsidRDefault="00B87332" w:rsidP="00B87332">
      <w:pPr>
        <w:spacing w:after="200" w:line="240" w:lineRule="auto"/>
        <w:jc w:val="both"/>
        <w:rPr>
          <w:rFonts w:ascii="Comic Sans MS" w:hAnsi="Comic Sans MS"/>
          <w:sz w:val="20"/>
        </w:rPr>
      </w:pPr>
      <w:r>
        <w:rPr>
          <w:rFonts w:ascii="Comic Sans MS" w:hAnsi="Comic Sans MS"/>
          <w:sz w:val="20"/>
        </w:rPr>
        <w:t>On the 10</w:t>
      </w:r>
      <w:r w:rsidRPr="00143314">
        <w:rPr>
          <w:rFonts w:ascii="Comic Sans MS" w:hAnsi="Comic Sans MS"/>
          <w:sz w:val="20"/>
          <w:vertAlign w:val="superscript"/>
        </w:rPr>
        <w:t>th</w:t>
      </w:r>
      <w:r>
        <w:rPr>
          <w:rFonts w:ascii="Comic Sans MS" w:hAnsi="Comic Sans MS"/>
          <w:sz w:val="20"/>
        </w:rPr>
        <w:t xml:space="preserve"> November 1918, </w:t>
      </w:r>
      <w:proofErr w:type="spellStart"/>
      <w:r>
        <w:rPr>
          <w:rFonts w:ascii="Comic Sans MS" w:hAnsi="Comic Sans MS"/>
          <w:sz w:val="20"/>
        </w:rPr>
        <w:t>Frederich</w:t>
      </w:r>
      <w:proofErr w:type="spellEnd"/>
      <w:r>
        <w:rPr>
          <w:rFonts w:ascii="Comic Sans MS" w:hAnsi="Comic Sans MS"/>
          <w:sz w:val="20"/>
        </w:rPr>
        <w:t xml:space="preserve"> Ebert set up a new German Republic. The next day (11</w:t>
      </w:r>
      <w:r w:rsidRPr="00143314">
        <w:rPr>
          <w:rFonts w:ascii="Comic Sans MS" w:hAnsi="Comic Sans MS"/>
          <w:sz w:val="20"/>
          <w:vertAlign w:val="superscript"/>
        </w:rPr>
        <w:t>th</w:t>
      </w:r>
      <w:r>
        <w:rPr>
          <w:rFonts w:ascii="Comic Sans MS" w:hAnsi="Comic Sans MS"/>
          <w:sz w:val="20"/>
        </w:rPr>
        <w:t xml:space="preserve"> November) Ebert signed the armistice – the war was over. </w:t>
      </w:r>
    </w:p>
    <w:p w:rsidR="00B87332" w:rsidRDefault="00B87332" w:rsidP="00B87332">
      <w:pPr>
        <w:spacing w:after="200" w:line="240" w:lineRule="auto"/>
        <w:jc w:val="both"/>
        <w:rPr>
          <w:rFonts w:ascii="Comic Sans MS" w:hAnsi="Comic Sans MS"/>
          <w:sz w:val="20"/>
        </w:rPr>
      </w:pPr>
      <w:r>
        <w:rPr>
          <w:rFonts w:ascii="Comic Sans MS" w:hAnsi="Comic Sans MS"/>
          <w:sz w:val="20"/>
        </w:rPr>
        <w:t>In January 1919, a new democratic constitution for Germany was drawn up. It became known at the Weimar Constitution, and this period of German History became known as ‘The Weimar Republic.’ The Weimar Constitution outlined some key points:</w:t>
      </w:r>
    </w:p>
    <w:p w:rsidR="00B87332" w:rsidRPr="00783B0C" w:rsidRDefault="00B87332" w:rsidP="00B87332">
      <w:pPr>
        <w:numPr>
          <w:ilvl w:val="0"/>
          <w:numId w:val="3"/>
        </w:numPr>
        <w:spacing w:after="200" w:line="240" w:lineRule="auto"/>
        <w:jc w:val="both"/>
        <w:rPr>
          <w:rFonts w:ascii="Comic Sans MS" w:hAnsi="Comic Sans MS"/>
          <w:sz w:val="20"/>
        </w:rPr>
      </w:pPr>
      <w:r w:rsidRPr="00783B0C">
        <w:rPr>
          <w:rFonts w:ascii="Comic Sans MS" w:hAnsi="Comic Sans MS"/>
          <w:sz w:val="20"/>
        </w:rPr>
        <w:t>A </w:t>
      </w:r>
      <w:r w:rsidRPr="00783B0C">
        <w:rPr>
          <w:rFonts w:ascii="Comic Sans MS" w:hAnsi="Comic Sans MS"/>
          <w:bCs/>
          <w:sz w:val="20"/>
        </w:rPr>
        <w:t>Bill of Rights</w:t>
      </w:r>
      <w:r w:rsidRPr="00783B0C">
        <w:rPr>
          <w:rFonts w:ascii="Comic Sans MS" w:hAnsi="Comic Sans MS"/>
          <w:sz w:val="20"/>
        </w:rPr>
        <w:t> guaranteed every German citizen freedom of speech and religion, and equality under the law.</w:t>
      </w:r>
    </w:p>
    <w:p w:rsidR="00B87332" w:rsidRPr="00783B0C" w:rsidRDefault="00B87332" w:rsidP="00B87332">
      <w:pPr>
        <w:numPr>
          <w:ilvl w:val="0"/>
          <w:numId w:val="3"/>
        </w:numPr>
        <w:spacing w:after="200" w:line="240" w:lineRule="auto"/>
        <w:jc w:val="both"/>
        <w:rPr>
          <w:rFonts w:ascii="Comic Sans MS" w:hAnsi="Comic Sans MS"/>
          <w:sz w:val="20"/>
        </w:rPr>
      </w:pPr>
      <w:r w:rsidRPr="00783B0C">
        <w:rPr>
          <w:rFonts w:ascii="Comic Sans MS" w:hAnsi="Comic Sans MS"/>
          <w:sz w:val="20"/>
        </w:rPr>
        <w:t>All men and women over the age of 20 were given </w:t>
      </w:r>
      <w:r w:rsidRPr="00783B0C">
        <w:rPr>
          <w:rFonts w:ascii="Comic Sans MS" w:hAnsi="Comic Sans MS"/>
          <w:bCs/>
          <w:sz w:val="20"/>
        </w:rPr>
        <w:t>the vote</w:t>
      </w:r>
      <w:r w:rsidRPr="00783B0C">
        <w:rPr>
          <w:rFonts w:ascii="Comic Sans MS" w:hAnsi="Comic Sans MS"/>
          <w:sz w:val="20"/>
        </w:rPr>
        <w:t>. This was even better than Britain where only women over 30 could vote.</w:t>
      </w:r>
    </w:p>
    <w:p w:rsidR="00B87332" w:rsidRDefault="00B87332" w:rsidP="00B87332">
      <w:pPr>
        <w:numPr>
          <w:ilvl w:val="0"/>
          <w:numId w:val="3"/>
        </w:numPr>
        <w:spacing w:after="200" w:line="240" w:lineRule="auto"/>
        <w:jc w:val="both"/>
        <w:rPr>
          <w:rFonts w:ascii="Comic Sans MS" w:hAnsi="Comic Sans MS"/>
          <w:sz w:val="20"/>
        </w:rPr>
      </w:pPr>
      <w:r w:rsidRPr="00783B0C">
        <w:rPr>
          <w:rFonts w:ascii="Comic Sans MS" w:hAnsi="Comic Sans MS"/>
          <w:sz w:val="20"/>
        </w:rPr>
        <w:t>There was an </w:t>
      </w:r>
      <w:r w:rsidRPr="00783B0C">
        <w:rPr>
          <w:rFonts w:ascii="Comic Sans MS" w:hAnsi="Comic Sans MS"/>
          <w:bCs/>
          <w:sz w:val="20"/>
        </w:rPr>
        <w:t>elected president</w:t>
      </w:r>
      <w:r w:rsidRPr="00783B0C">
        <w:rPr>
          <w:rFonts w:ascii="Comic Sans MS" w:hAnsi="Comic Sans MS"/>
          <w:sz w:val="20"/>
        </w:rPr>
        <w:t> and an </w:t>
      </w:r>
      <w:r w:rsidRPr="00783B0C">
        <w:rPr>
          <w:rFonts w:ascii="Comic Sans MS" w:hAnsi="Comic Sans MS"/>
          <w:bCs/>
          <w:sz w:val="20"/>
        </w:rPr>
        <w:t>elected Reichstag</w:t>
      </w:r>
      <w:r w:rsidRPr="00783B0C">
        <w:rPr>
          <w:rFonts w:ascii="Comic Sans MS" w:hAnsi="Comic Sans MS"/>
          <w:sz w:val="20"/>
        </w:rPr>
        <w:t> (parliament).</w:t>
      </w:r>
    </w:p>
    <w:p w:rsidR="00B87332" w:rsidRPr="00783B0C" w:rsidRDefault="00B87332" w:rsidP="00B87332">
      <w:pPr>
        <w:numPr>
          <w:ilvl w:val="0"/>
          <w:numId w:val="3"/>
        </w:numPr>
        <w:spacing w:after="200" w:line="240" w:lineRule="auto"/>
        <w:jc w:val="both"/>
        <w:rPr>
          <w:rFonts w:ascii="Comic Sans MS" w:hAnsi="Comic Sans MS"/>
          <w:sz w:val="20"/>
        </w:rPr>
      </w:pPr>
      <w:r w:rsidRPr="00783B0C">
        <w:rPr>
          <w:rFonts w:ascii="Comic Sans MS" w:hAnsi="Comic Sans MS"/>
          <w:sz w:val="20"/>
        </w:rPr>
        <w:t>The </w:t>
      </w:r>
      <w:r w:rsidRPr="00783B0C">
        <w:rPr>
          <w:rFonts w:ascii="Comic Sans MS" w:hAnsi="Comic Sans MS"/>
          <w:bCs/>
          <w:sz w:val="20"/>
        </w:rPr>
        <w:t>Reichstag made the laws</w:t>
      </w:r>
      <w:r w:rsidRPr="00783B0C">
        <w:rPr>
          <w:rFonts w:ascii="Comic Sans MS" w:hAnsi="Comic Sans MS"/>
          <w:sz w:val="20"/>
        </w:rPr>
        <w:t> and appointed the government, which had to do what the Reichstag wanted.</w:t>
      </w:r>
    </w:p>
    <w:p w:rsidR="00B87332" w:rsidRPr="006315DA" w:rsidRDefault="00B87332" w:rsidP="00B87332">
      <w:pPr>
        <w:spacing w:after="200" w:line="240" w:lineRule="auto"/>
        <w:jc w:val="both"/>
        <w:rPr>
          <w:rFonts w:ascii="Comic Sans MS" w:hAnsi="Comic Sans MS"/>
          <w:sz w:val="20"/>
        </w:rPr>
      </w:pPr>
      <w:r>
        <w:rPr>
          <w:rFonts w:ascii="Comic Sans MS" w:hAnsi="Comic Sans MS"/>
          <w:noProof/>
          <w:sz w:val="20"/>
          <w:lang w:eastAsia="en-GB"/>
        </w:rPr>
        <w:drawing>
          <wp:inline distT="0" distB="0" distL="0" distR="0" wp14:anchorId="462A5778" wp14:editId="616A718E">
            <wp:extent cx="6638290" cy="188817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7004" cy="1893500"/>
                    </a:xfrm>
                    <a:prstGeom prst="rect">
                      <a:avLst/>
                    </a:prstGeom>
                    <a:noFill/>
                    <a:ln>
                      <a:noFill/>
                    </a:ln>
                  </pic:spPr>
                </pic:pic>
              </a:graphicData>
            </a:graphic>
          </wp:inline>
        </w:drawing>
      </w:r>
    </w:p>
    <w:p w:rsidR="00B87332" w:rsidRPr="009D58F7" w:rsidRDefault="00B87332" w:rsidP="00B87332">
      <w:pPr>
        <w:jc w:val="both"/>
        <w:rPr>
          <w:rFonts w:ascii="Comic Sans MS" w:hAnsi="Comic Sans MS"/>
          <w:u w:val="single"/>
        </w:rPr>
      </w:pPr>
    </w:p>
    <w:p w:rsidR="00B87332" w:rsidRDefault="00B87332" w:rsidP="00B87332">
      <w:pPr>
        <w:rPr>
          <w:rFonts w:ascii="Comic Sans MS" w:hAnsi="Comic Sans MS"/>
          <w:sz w:val="32"/>
          <w:u w:val="single"/>
        </w:rPr>
      </w:pPr>
    </w:p>
    <w:p w:rsidR="00B87332" w:rsidRDefault="00B87332" w:rsidP="00B87332">
      <w:pPr>
        <w:rPr>
          <w:rFonts w:ascii="Comic Sans MS" w:hAnsi="Comic Sans MS"/>
          <w:sz w:val="32"/>
          <w:u w:val="single"/>
        </w:rPr>
      </w:pPr>
    </w:p>
    <w:p w:rsidR="00B87332" w:rsidRDefault="00B87332" w:rsidP="00B87332">
      <w:pPr>
        <w:rPr>
          <w:rFonts w:ascii="Comic Sans MS" w:hAnsi="Comic Sans MS"/>
          <w:sz w:val="32"/>
          <w:u w:val="single"/>
        </w:rPr>
      </w:pPr>
    </w:p>
    <w:p w:rsidR="00B87332" w:rsidRDefault="00B87332" w:rsidP="00B87332">
      <w:pPr>
        <w:rPr>
          <w:rFonts w:ascii="Comic Sans MS" w:hAnsi="Comic Sans MS"/>
          <w:sz w:val="32"/>
          <w:u w:val="single"/>
        </w:rPr>
      </w:pPr>
      <w:r>
        <w:rPr>
          <w:rFonts w:ascii="Comic Sans MS" w:hAnsi="Comic Sans MS"/>
          <w:noProof/>
          <w:sz w:val="32"/>
          <w:u w:val="single"/>
          <w:lang w:eastAsia="en-GB"/>
        </w:rPr>
        <w:lastRenderedPageBreak/>
        <w:drawing>
          <wp:inline distT="0" distB="0" distL="0" distR="0" wp14:anchorId="2CBDBF2A" wp14:editId="065B8375">
            <wp:extent cx="6638290" cy="403761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8778" cy="4037907"/>
                    </a:xfrm>
                    <a:prstGeom prst="rect">
                      <a:avLst/>
                    </a:prstGeom>
                    <a:noFill/>
                    <a:ln>
                      <a:noFill/>
                    </a:ln>
                  </pic:spPr>
                </pic:pic>
              </a:graphicData>
            </a:graphic>
          </wp:inline>
        </w:drawing>
      </w:r>
    </w:p>
    <w:p w:rsidR="00B87332" w:rsidRPr="009D58F7" w:rsidRDefault="00B87332" w:rsidP="00B87332">
      <w:pPr>
        <w:rPr>
          <w:rFonts w:ascii="Comic Sans MS" w:hAnsi="Comic Sans MS"/>
          <w:sz w:val="32"/>
          <w:u w:val="single"/>
        </w:rPr>
      </w:pPr>
    </w:p>
    <w:tbl>
      <w:tblPr>
        <w:tblStyle w:val="TableGrid"/>
        <w:tblW w:w="0" w:type="auto"/>
        <w:tblLook w:val="04A0" w:firstRow="1" w:lastRow="0" w:firstColumn="1" w:lastColumn="0" w:noHBand="0" w:noVBand="1"/>
      </w:tblPr>
      <w:tblGrid>
        <w:gridCol w:w="5228"/>
        <w:gridCol w:w="5228"/>
      </w:tblGrid>
      <w:tr w:rsidR="00B87332" w:rsidTr="00346C5E">
        <w:tc>
          <w:tcPr>
            <w:tcW w:w="5228" w:type="dxa"/>
          </w:tcPr>
          <w:p w:rsidR="00B87332" w:rsidRPr="00060638" w:rsidRDefault="00B87332" w:rsidP="00346C5E">
            <w:pPr>
              <w:jc w:val="center"/>
              <w:rPr>
                <w:rFonts w:ascii="Comic Sans MS" w:hAnsi="Comic Sans MS"/>
              </w:rPr>
            </w:pPr>
            <w:r w:rsidRPr="00060638">
              <w:rPr>
                <w:rFonts w:ascii="Comic Sans MS" w:hAnsi="Comic Sans MS"/>
              </w:rPr>
              <w:t>Strengths of the Weimar Constitution</w:t>
            </w:r>
          </w:p>
        </w:tc>
        <w:tc>
          <w:tcPr>
            <w:tcW w:w="5228" w:type="dxa"/>
          </w:tcPr>
          <w:p w:rsidR="00B87332" w:rsidRPr="00060638" w:rsidRDefault="00B87332" w:rsidP="00346C5E">
            <w:pPr>
              <w:jc w:val="center"/>
              <w:rPr>
                <w:rFonts w:ascii="Comic Sans MS" w:hAnsi="Comic Sans MS"/>
              </w:rPr>
            </w:pPr>
            <w:r w:rsidRPr="00060638">
              <w:rPr>
                <w:rFonts w:ascii="Comic Sans MS" w:hAnsi="Comic Sans MS"/>
              </w:rPr>
              <w:t>Weaknesses of the Weimar Constitution</w:t>
            </w:r>
          </w:p>
        </w:tc>
      </w:tr>
      <w:tr w:rsidR="00B87332" w:rsidTr="00346C5E">
        <w:tc>
          <w:tcPr>
            <w:tcW w:w="5228" w:type="dxa"/>
          </w:tcPr>
          <w:p w:rsidR="00B87332" w:rsidRPr="005375E7" w:rsidRDefault="00B87332" w:rsidP="00B87332">
            <w:pPr>
              <w:pStyle w:val="ListParagraph"/>
              <w:numPr>
                <w:ilvl w:val="0"/>
                <w:numId w:val="7"/>
              </w:numPr>
              <w:spacing w:line="240" w:lineRule="auto"/>
              <w:jc w:val="both"/>
              <w:rPr>
                <w:rFonts w:ascii="Comic Sans MS" w:hAnsi="Comic Sans MS"/>
              </w:rPr>
            </w:pPr>
            <w:r w:rsidRPr="005375E7">
              <w:rPr>
                <w:rFonts w:ascii="Comic Sans MS" w:hAnsi="Comic Sans MS"/>
              </w:rPr>
              <w:t>Established the most advanced democracy in Europe – men and women had the vote at the age of 20 at a time when in Britain the age was 21 for men and 30 for women</w:t>
            </w:r>
          </w:p>
          <w:p w:rsidR="00B87332" w:rsidRPr="005375E7" w:rsidRDefault="00B87332" w:rsidP="00B87332">
            <w:pPr>
              <w:pStyle w:val="ListParagraph"/>
              <w:numPr>
                <w:ilvl w:val="0"/>
                <w:numId w:val="7"/>
              </w:numPr>
              <w:spacing w:line="240" w:lineRule="auto"/>
              <w:jc w:val="both"/>
              <w:rPr>
                <w:rFonts w:ascii="Comic Sans MS" w:hAnsi="Comic Sans MS"/>
              </w:rPr>
            </w:pPr>
            <w:r w:rsidRPr="005375E7">
              <w:rPr>
                <w:rFonts w:ascii="Comic Sans MS" w:hAnsi="Comic Sans MS"/>
              </w:rPr>
              <w:t>The President was elected every 7 years and had the power to appoint the Chancellor (head of the government)</w:t>
            </w:r>
          </w:p>
          <w:p w:rsidR="00B87332" w:rsidRPr="005375E7" w:rsidRDefault="00B87332" w:rsidP="00B87332">
            <w:pPr>
              <w:pStyle w:val="ListParagraph"/>
              <w:numPr>
                <w:ilvl w:val="0"/>
                <w:numId w:val="7"/>
              </w:numPr>
              <w:spacing w:line="240" w:lineRule="auto"/>
              <w:jc w:val="both"/>
              <w:rPr>
                <w:rFonts w:ascii="Comic Sans MS" w:hAnsi="Comic Sans MS"/>
              </w:rPr>
            </w:pPr>
            <w:r w:rsidRPr="005375E7">
              <w:rPr>
                <w:rFonts w:ascii="Comic Sans MS" w:hAnsi="Comic Sans MS"/>
              </w:rPr>
              <w:t>The Reichstag (parliament) had the power to pass or reject changes in the law. Members of the Reichstag were elected by proportional representation every four years (a good correlation between votes cast and seats won)</w:t>
            </w:r>
          </w:p>
          <w:p w:rsidR="00B87332" w:rsidRPr="005375E7" w:rsidRDefault="00B87332" w:rsidP="00B87332">
            <w:pPr>
              <w:pStyle w:val="ListParagraph"/>
              <w:numPr>
                <w:ilvl w:val="0"/>
                <w:numId w:val="7"/>
              </w:numPr>
              <w:spacing w:line="240" w:lineRule="auto"/>
              <w:jc w:val="both"/>
              <w:rPr>
                <w:rFonts w:ascii="Comic Sans MS" w:hAnsi="Comic Sans MS"/>
              </w:rPr>
            </w:pPr>
            <w:r w:rsidRPr="005375E7">
              <w:rPr>
                <w:rFonts w:ascii="Comic Sans MS" w:hAnsi="Comic Sans MS"/>
              </w:rPr>
              <w:t>Established the right of free speech and freedom of religious belief</w:t>
            </w:r>
          </w:p>
          <w:p w:rsidR="00B87332" w:rsidRPr="005375E7" w:rsidRDefault="00B87332" w:rsidP="00B87332">
            <w:pPr>
              <w:pStyle w:val="ListParagraph"/>
              <w:numPr>
                <w:ilvl w:val="0"/>
                <w:numId w:val="7"/>
              </w:numPr>
              <w:spacing w:line="240" w:lineRule="auto"/>
              <w:jc w:val="both"/>
              <w:rPr>
                <w:rFonts w:ascii="Comic Sans MS" w:hAnsi="Comic Sans MS"/>
              </w:rPr>
            </w:pPr>
            <w:r w:rsidRPr="005375E7">
              <w:rPr>
                <w:rFonts w:ascii="Comic Sans MS" w:hAnsi="Comic Sans MS"/>
              </w:rPr>
              <w:t>Clear system of checks and balances – not one person or one group could have too much power. The President had the power to choose the chancellor and the president could also dismiss the Reichstag. The electorate (people) could change the president</w:t>
            </w:r>
          </w:p>
          <w:p w:rsidR="00B87332" w:rsidRPr="00060638" w:rsidRDefault="00B87332" w:rsidP="00346C5E">
            <w:pPr>
              <w:jc w:val="both"/>
              <w:rPr>
                <w:rFonts w:ascii="Comic Sans MS" w:hAnsi="Comic Sans MS"/>
              </w:rPr>
            </w:pPr>
          </w:p>
        </w:tc>
        <w:tc>
          <w:tcPr>
            <w:tcW w:w="5228" w:type="dxa"/>
          </w:tcPr>
          <w:p w:rsidR="00B87332" w:rsidRPr="005375E7" w:rsidRDefault="00B87332" w:rsidP="00B87332">
            <w:pPr>
              <w:pStyle w:val="ListParagraph"/>
              <w:numPr>
                <w:ilvl w:val="0"/>
                <w:numId w:val="7"/>
              </w:numPr>
              <w:spacing w:line="240" w:lineRule="auto"/>
              <w:jc w:val="both"/>
              <w:rPr>
                <w:rFonts w:ascii="Comic Sans MS" w:hAnsi="Comic Sans MS"/>
              </w:rPr>
            </w:pPr>
            <w:r w:rsidRPr="005375E7">
              <w:rPr>
                <w:rFonts w:ascii="Comic Sans MS" w:hAnsi="Comic Sans MS"/>
              </w:rPr>
              <w:t>Article 48 said that in an emergency the President could make laws without going to the Reichstag. This gave the President too much power. By 1930, the chancellor regularly relied upon the president to pass laws</w:t>
            </w:r>
          </w:p>
          <w:p w:rsidR="00B87332" w:rsidRPr="005375E7" w:rsidRDefault="00B87332" w:rsidP="00B87332">
            <w:pPr>
              <w:pStyle w:val="ListParagraph"/>
              <w:numPr>
                <w:ilvl w:val="0"/>
                <w:numId w:val="7"/>
              </w:numPr>
              <w:spacing w:line="240" w:lineRule="auto"/>
              <w:jc w:val="both"/>
              <w:rPr>
                <w:rFonts w:ascii="Comic Sans MS" w:hAnsi="Comic Sans MS"/>
              </w:rPr>
            </w:pPr>
            <w:r w:rsidRPr="005375E7">
              <w:rPr>
                <w:rFonts w:ascii="Comic Sans MS" w:hAnsi="Comic Sans MS"/>
              </w:rPr>
              <w:t>Proportional representation often led to many small parties gaining seats, including extremist groups like the Nazis. No one party was big enough to form a majority and therefore there were lots of coalition governments that were often weak and short lived</w:t>
            </w:r>
          </w:p>
          <w:p w:rsidR="00B87332" w:rsidRPr="005375E7" w:rsidRDefault="00B87332" w:rsidP="00B87332">
            <w:pPr>
              <w:pStyle w:val="ListParagraph"/>
              <w:numPr>
                <w:ilvl w:val="0"/>
                <w:numId w:val="7"/>
              </w:numPr>
              <w:spacing w:line="240" w:lineRule="auto"/>
              <w:jc w:val="both"/>
              <w:rPr>
                <w:rFonts w:ascii="Comic Sans MS" w:hAnsi="Comic Sans MS"/>
              </w:rPr>
            </w:pPr>
            <w:r w:rsidRPr="005375E7">
              <w:rPr>
                <w:rFonts w:ascii="Comic Sans MS" w:hAnsi="Comic Sans MS"/>
              </w:rPr>
              <w:t xml:space="preserve">The army generals and judges were the same men who had served the Kaiser, and many of them did not like the Weimar Republic. </w:t>
            </w:r>
          </w:p>
          <w:p w:rsidR="00B87332" w:rsidRPr="005375E7" w:rsidRDefault="00B87332" w:rsidP="00B87332">
            <w:pPr>
              <w:pStyle w:val="ListParagraph"/>
              <w:numPr>
                <w:ilvl w:val="0"/>
                <w:numId w:val="7"/>
              </w:numPr>
              <w:spacing w:line="240" w:lineRule="auto"/>
              <w:jc w:val="both"/>
              <w:rPr>
                <w:rFonts w:ascii="Comic Sans MS" w:hAnsi="Comic Sans MS"/>
              </w:rPr>
            </w:pPr>
            <w:r w:rsidRPr="005375E7">
              <w:rPr>
                <w:rFonts w:ascii="Comic Sans MS" w:hAnsi="Comic Sans MS"/>
              </w:rPr>
              <w:t xml:space="preserve">The Weimar Republic was not really the choice of the people – the Republic was created out of violence without real public enthusiasm. </w:t>
            </w:r>
          </w:p>
        </w:tc>
      </w:tr>
    </w:tbl>
    <w:p w:rsidR="00B87332" w:rsidRDefault="00B87332" w:rsidP="00B87332">
      <w:pPr>
        <w:jc w:val="center"/>
        <w:rPr>
          <w:rFonts w:ascii="Comic Sans MS" w:hAnsi="Comic Sans MS"/>
          <w:sz w:val="32"/>
          <w:u w:val="single"/>
        </w:rPr>
      </w:pPr>
      <w:r w:rsidRPr="00583C58">
        <w:rPr>
          <w:rFonts w:ascii="Comic Sans MS" w:hAnsi="Comic Sans MS"/>
          <w:sz w:val="32"/>
          <w:u w:val="single"/>
        </w:rPr>
        <w:lastRenderedPageBreak/>
        <w:t>1.2 Early challenges to the Republic, 1919-1923</w:t>
      </w:r>
    </w:p>
    <w:p w:rsidR="00B87332" w:rsidRPr="00FD4CE2" w:rsidRDefault="00B87332" w:rsidP="00B87332">
      <w:pPr>
        <w:rPr>
          <w:rFonts w:ascii="Comic Sans MS" w:hAnsi="Comic Sans MS"/>
          <w:i/>
          <w:u w:val="single"/>
        </w:rPr>
      </w:pPr>
      <w:r w:rsidRPr="00FD4CE2">
        <w:rPr>
          <w:rFonts w:ascii="Comic Sans MS" w:hAnsi="Comic Sans MS"/>
          <w:i/>
          <w:u w:val="single"/>
        </w:rPr>
        <w:t>The Treaty of Versailles</w:t>
      </w:r>
    </w:p>
    <w:p w:rsidR="00B87332" w:rsidRDefault="00B87332" w:rsidP="00B87332">
      <w:pPr>
        <w:rPr>
          <w:rFonts w:ascii="Comic Sans MS" w:hAnsi="Comic Sans MS"/>
        </w:rPr>
      </w:pPr>
      <w:r>
        <w:rPr>
          <w:rFonts w:ascii="Comic Sans MS" w:hAnsi="Comic Sans MS"/>
        </w:rPr>
        <w:t>The politicians who set up and ran the Weimar Republic were the same ones who surrendered at the end of the First World War and accepted an unpopular peace treaty. The Weimar Republic was therefore always linked to surrender and harsh peace treaty terms.</w:t>
      </w:r>
    </w:p>
    <w:p w:rsidR="00B87332" w:rsidRDefault="00B87332" w:rsidP="00B87332">
      <w:pPr>
        <w:rPr>
          <w:rFonts w:ascii="Comic Sans MS" w:hAnsi="Comic Sans MS"/>
        </w:rPr>
      </w:pPr>
      <w:r>
        <w:rPr>
          <w:rFonts w:ascii="Comic Sans MS" w:hAnsi="Comic Sans MS"/>
        </w:rPr>
        <w:t>On 11</w:t>
      </w:r>
      <w:r w:rsidRPr="00E916CF">
        <w:rPr>
          <w:rFonts w:ascii="Comic Sans MS" w:hAnsi="Comic Sans MS"/>
          <w:vertAlign w:val="superscript"/>
        </w:rPr>
        <w:t>th</w:t>
      </w:r>
      <w:r>
        <w:rPr>
          <w:rFonts w:ascii="Comic Sans MS" w:hAnsi="Comic Sans MS"/>
        </w:rPr>
        <w:t xml:space="preserve"> November 1918, Matthias </w:t>
      </w:r>
      <w:proofErr w:type="spellStart"/>
      <w:r>
        <w:rPr>
          <w:rFonts w:ascii="Comic Sans MS" w:hAnsi="Comic Sans MS"/>
        </w:rPr>
        <w:t>Erzberger</w:t>
      </w:r>
      <w:proofErr w:type="spellEnd"/>
      <w:r>
        <w:rPr>
          <w:rFonts w:ascii="Comic Sans MS" w:hAnsi="Comic Sans MS"/>
        </w:rPr>
        <w:t>, representing the government of the new republic, signed the armistice – an agreement to stop fighting. Once the armistice was signed, the Allied leaders decided the terms of the peace. The peace treaty was eventually signed on 28</w:t>
      </w:r>
      <w:r w:rsidRPr="00E916CF">
        <w:rPr>
          <w:rFonts w:ascii="Comic Sans MS" w:hAnsi="Comic Sans MS"/>
          <w:vertAlign w:val="superscript"/>
        </w:rPr>
        <w:t>th</w:t>
      </w:r>
      <w:r>
        <w:rPr>
          <w:rFonts w:ascii="Comic Sans MS" w:hAnsi="Comic Sans MS"/>
        </w:rPr>
        <w:t xml:space="preserve"> June 1919 – the hated Treaty of Versailles. The Treaty of Versailles was extremely unpopular. </w:t>
      </w:r>
    </w:p>
    <w:p w:rsidR="00B87332" w:rsidRPr="00FD4CE2" w:rsidRDefault="00B87332" w:rsidP="00B87332">
      <w:pPr>
        <w:rPr>
          <w:rFonts w:ascii="Comic Sans MS" w:hAnsi="Comic Sans MS"/>
          <w:i/>
        </w:rPr>
      </w:pPr>
      <w:r w:rsidRPr="00FD4CE2">
        <w:rPr>
          <w:rFonts w:ascii="Comic Sans MS" w:hAnsi="Comic Sans MS"/>
          <w:i/>
        </w:rPr>
        <w:t>The terms of the Treaty</w:t>
      </w:r>
    </w:p>
    <w:tbl>
      <w:tblPr>
        <w:tblStyle w:val="TableGrid"/>
        <w:tblW w:w="0" w:type="auto"/>
        <w:tblLook w:val="04A0" w:firstRow="1" w:lastRow="0" w:firstColumn="1" w:lastColumn="0" w:noHBand="0" w:noVBand="1"/>
      </w:tblPr>
      <w:tblGrid>
        <w:gridCol w:w="2122"/>
        <w:gridCol w:w="8334"/>
      </w:tblGrid>
      <w:tr w:rsidR="00B87332" w:rsidTr="00346C5E">
        <w:tc>
          <w:tcPr>
            <w:tcW w:w="2122" w:type="dxa"/>
          </w:tcPr>
          <w:p w:rsidR="00B87332" w:rsidRDefault="00B87332" w:rsidP="00346C5E">
            <w:pPr>
              <w:rPr>
                <w:rFonts w:ascii="Comic Sans MS" w:hAnsi="Comic Sans MS"/>
              </w:rPr>
            </w:pPr>
            <w:r>
              <w:rPr>
                <w:rFonts w:ascii="Comic Sans MS" w:hAnsi="Comic Sans MS"/>
              </w:rPr>
              <w:t>Reparations</w:t>
            </w:r>
          </w:p>
        </w:tc>
        <w:tc>
          <w:tcPr>
            <w:tcW w:w="8334" w:type="dxa"/>
          </w:tcPr>
          <w:p w:rsidR="00B87332" w:rsidRDefault="00B87332" w:rsidP="00346C5E">
            <w:pPr>
              <w:rPr>
                <w:rFonts w:ascii="Comic Sans MS" w:hAnsi="Comic Sans MS"/>
              </w:rPr>
            </w:pPr>
            <w:r>
              <w:rPr>
                <w:rFonts w:ascii="Comic Sans MS" w:hAnsi="Comic Sans MS"/>
              </w:rPr>
              <w:t>Germany had to pay 6.6 billion pounds (136,000 million marks) in compensation</w:t>
            </w:r>
          </w:p>
        </w:tc>
      </w:tr>
      <w:tr w:rsidR="00B87332" w:rsidTr="00346C5E">
        <w:tc>
          <w:tcPr>
            <w:tcW w:w="2122" w:type="dxa"/>
          </w:tcPr>
          <w:p w:rsidR="00B87332" w:rsidRDefault="00B87332" w:rsidP="00346C5E">
            <w:pPr>
              <w:rPr>
                <w:rFonts w:ascii="Comic Sans MS" w:hAnsi="Comic Sans MS"/>
              </w:rPr>
            </w:pPr>
            <w:r>
              <w:rPr>
                <w:rFonts w:ascii="Comic Sans MS" w:hAnsi="Comic Sans MS"/>
              </w:rPr>
              <w:t>Colonies</w:t>
            </w:r>
          </w:p>
        </w:tc>
        <w:tc>
          <w:tcPr>
            <w:tcW w:w="8334" w:type="dxa"/>
          </w:tcPr>
          <w:p w:rsidR="00B87332" w:rsidRDefault="00B87332" w:rsidP="00346C5E">
            <w:pPr>
              <w:rPr>
                <w:rFonts w:ascii="Comic Sans MS" w:hAnsi="Comic Sans MS"/>
              </w:rPr>
            </w:pPr>
            <w:r>
              <w:rPr>
                <w:rFonts w:ascii="Comic Sans MS" w:hAnsi="Comic Sans MS"/>
              </w:rPr>
              <w:t>11 German colonies in Africa and the Far East were given to victorious countries</w:t>
            </w:r>
          </w:p>
        </w:tc>
      </w:tr>
      <w:tr w:rsidR="00B87332" w:rsidTr="00346C5E">
        <w:tc>
          <w:tcPr>
            <w:tcW w:w="2122" w:type="dxa"/>
          </w:tcPr>
          <w:p w:rsidR="00B87332" w:rsidRDefault="00B87332" w:rsidP="00346C5E">
            <w:pPr>
              <w:rPr>
                <w:rFonts w:ascii="Comic Sans MS" w:hAnsi="Comic Sans MS"/>
              </w:rPr>
            </w:pPr>
            <w:r>
              <w:rPr>
                <w:rFonts w:ascii="Comic Sans MS" w:hAnsi="Comic Sans MS"/>
              </w:rPr>
              <w:t>Military</w:t>
            </w:r>
          </w:p>
        </w:tc>
        <w:tc>
          <w:tcPr>
            <w:tcW w:w="8334" w:type="dxa"/>
          </w:tcPr>
          <w:p w:rsidR="00B87332" w:rsidRDefault="00B87332" w:rsidP="00346C5E">
            <w:pPr>
              <w:rPr>
                <w:rFonts w:ascii="Comic Sans MS" w:hAnsi="Comic Sans MS"/>
              </w:rPr>
            </w:pPr>
            <w:r>
              <w:rPr>
                <w:rFonts w:ascii="Comic Sans MS" w:hAnsi="Comic Sans MS"/>
              </w:rPr>
              <w:t>Army limited to 100,000 men</w:t>
            </w:r>
          </w:p>
          <w:p w:rsidR="00B87332" w:rsidRDefault="00B87332" w:rsidP="00346C5E">
            <w:pPr>
              <w:rPr>
                <w:rFonts w:ascii="Comic Sans MS" w:hAnsi="Comic Sans MS"/>
              </w:rPr>
            </w:pPr>
            <w:r>
              <w:rPr>
                <w:rFonts w:ascii="Comic Sans MS" w:hAnsi="Comic Sans MS"/>
              </w:rPr>
              <w:t>Navy limited to 6 battleships, 6 cruisers, 12 destroyers and 12 torpedo boats</w:t>
            </w:r>
          </w:p>
          <w:p w:rsidR="00B87332" w:rsidRDefault="00B87332" w:rsidP="00346C5E">
            <w:pPr>
              <w:rPr>
                <w:rFonts w:ascii="Comic Sans MS" w:hAnsi="Comic Sans MS"/>
              </w:rPr>
            </w:pPr>
            <w:r>
              <w:rPr>
                <w:rFonts w:ascii="Comic Sans MS" w:hAnsi="Comic Sans MS"/>
              </w:rPr>
              <w:t>0 submarines were allowed</w:t>
            </w:r>
          </w:p>
          <w:p w:rsidR="00B87332" w:rsidRDefault="00B87332" w:rsidP="00346C5E">
            <w:pPr>
              <w:rPr>
                <w:rFonts w:ascii="Comic Sans MS" w:hAnsi="Comic Sans MS"/>
              </w:rPr>
            </w:pPr>
            <w:r>
              <w:rPr>
                <w:rFonts w:ascii="Comic Sans MS" w:hAnsi="Comic Sans MS"/>
              </w:rPr>
              <w:t>No air force was allowed</w:t>
            </w:r>
          </w:p>
          <w:p w:rsidR="00B87332" w:rsidRDefault="00B87332" w:rsidP="00346C5E">
            <w:pPr>
              <w:rPr>
                <w:rFonts w:ascii="Comic Sans MS" w:hAnsi="Comic Sans MS"/>
              </w:rPr>
            </w:pPr>
            <w:r>
              <w:rPr>
                <w:rFonts w:ascii="Comic Sans MS" w:hAnsi="Comic Sans MS"/>
              </w:rPr>
              <w:t>Rhineland (German land which bordered with France) was demilitarised</w:t>
            </w:r>
          </w:p>
        </w:tc>
      </w:tr>
      <w:tr w:rsidR="00B87332" w:rsidTr="00346C5E">
        <w:tc>
          <w:tcPr>
            <w:tcW w:w="2122" w:type="dxa"/>
          </w:tcPr>
          <w:p w:rsidR="00B87332" w:rsidRDefault="00B87332" w:rsidP="00346C5E">
            <w:pPr>
              <w:rPr>
                <w:rFonts w:ascii="Comic Sans MS" w:hAnsi="Comic Sans MS"/>
              </w:rPr>
            </w:pPr>
            <w:r>
              <w:rPr>
                <w:rFonts w:ascii="Comic Sans MS" w:hAnsi="Comic Sans MS"/>
              </w:rPr>
              <w:t>Land</w:t>
            </w:r>
          </w:p>
        </w:tc>
        <w:tc>
          <w:tcPr>
            <w:tcW w:w="8334" w:type="dxa"/>
          </w:tcPr>
          <w:p w:rsidR="00B87332" w:rsidRDefault="00B87332" w:rsidP="00346C5E">
            <w:pPr>
              <w:rPr>
                <w:rFonts w:ascii="Comic Sans MS" w:hAnsi="Comic Sans MS"/>
              </w:rPr>
            </w:pPr>
            <w:r>
              <w:rPr>
                <w:rFonts w:ascii="Comic Sans MS" w:hAnsi="Comic Sans MS"/>
              </w:rPr>
              <w:t>Alsace and Lorraine were lost to France</w:t>
            </w:r>
          </w:p>
          <w:p w:rsidR="00B87332" w:rsidRDefault="00B87332" w:rsidP="00346C5E">
            <w:pPr>
              <w:rPr>
                <w:rFonts w:ascii="Comic Sans MS" w:hAnsi="Comic Sans MS"/>
              </w:rPr>
            </w:pPr>
            <w:proofErr w:type="spellStart"/>
            <w:r>
              <w:rPr>
                <w:rFonts w:ascii="Comic Sans MS" w:hAnsi="Comic Sans MS"/>
              </w:rPr>
              <w:t>Eupen</w:t>
            </w:r>
            <w:proofErr w:type="spellEnd"/>
            <w:r>
              <w:rPr>
                <w:rFonts w:ascii="Comic Sans MS" w:hAnsi="Comic Sans MS"/>
              </w:rPr>
              <w:t xml:space="preserve"> and </w:t>
            </w:r>
            <w:proofErr w:type="spellStart"/>
            <w:r>
              <w:rPr>
                <w:rFonts w:ascii="Comic Sans MS" w:hAnsi="Comic Sans MS"/>
              </w:rPr>
              <w:t>Malmedy</w:t>
            </w:r>
            <w:proofErr w:type="spellEnd"/>
            <w:r>
              <w:rPr>
                <w:rFonts w:ascii="Comic Sans MS" w:hAnsi="Comic Sans MS"/>
              </w:rPr>
              <w:t xml:space="preserve"> were lost to Belgium</w:t>
            </w:r>
          </w:p>
          <w:p w:rsidR="00B87332" w:rsidRDefault="00B87332" w:rsidP="00346C5E">
            <w:pPr>
              <w:rPr>
                <w:rFonts w:ascii="Comic Sans MS" w:hAnsi="Comic Sans MS"/>
              </w:rPr>
            </w:pPr>
            <w:r>
              <w:rPr>
                <w:rFonts w:ascii="Comic Sans MS" w:hAnsi="Comic Sans MS"/>
              </w:rPr>
              <w:t>Posen and West Prussia were lost to Poland</w:t>
            </w:r>
          </w:p>
          <w:p w:rsidR="00B87332" w:rsidRDefault="00B87332" w:rsidP="00346C5E">
            <w:pPr>
              <w:rPr>
                <w:rFonts w:ascii="Comic Sans MS" w:hAnsi="Comic Sans MS"/>
              </w:rPr>
            </w:pPr>
            <w:r>
              <w:rPr>
                <w:rFonts w:ascii="Comic Sans MS" w:hAnsi="Comic Sans MS"/>
              </w:rPr>
              <w:t>Lost 10% of its population, 13% of its European territory, all overseas property and investments and 50% of its iron and 15% of its coal reserves</w:t>
            </w:r>
          </w:p>
        </w:tc>
      </w:tr>
      <w:tr w:rsidR="00B87332" w:rsidTr="00346C5E">
        <w:tc>
          <w:tcPr>
            <w:tcW w:w="2122" w:type="dxa"/>
          </w:tcPr>
          <w:p w:rsidR="00B87332" w:rsidRDefault="00B87332" w:rsidP="00346C5E">
            <w:pPr>
              <w:rPr>
                <w:rFonts w:ascii="Comic Sans MS" w:hAnsi="Comic Sans MS"/>
              </w:rPr>
            </w:pPr>
            <w:r>
              <w:rPr>
                <w:rFonts w:ascii="Comic Sans MS" w:hAnsi="Comic Sans MS"/>
              </w:rPr>
              <w:t>War Guilt</w:t>
            </w:r>
          </w:p>
        </w:tc>
        <w:tc>
          <w:tcPr>
            <w:tcW w:w="8334" w:type="dxa"/>
          </w:tcPr>
          <w:p w:rsidR="00B87332" w:rsidRDefault="00B87332" w:rsidP="00346C5E">
            <w:pPr>
              <w:rPr>
                <w:rFonts w:ascii="Comic Sans MS" w:hAnsi="Comic Sans MS"/>
              </w:rPr>
            </w:pPr>
            <w:r>
              <w:rPr>
                <w:rFonts w:ascii="Comic Sans MS" w:hAnsi="Comic Sans MS"/>
              </w:rPr>
              <w:t>Article 231 meant that Germany had to accept the blame for the outbreak of the war</w:t>
            </w:r>
          </w:p>
        </w:tc>
      </w:tr>
    </w:tbl>
    <w:p w:rsidR="00B87332" w:rsidRDefault="00B87332" w:rsidP="00B87332">
      <w:pPr>
        <w:rPr>
          <w:rFonts w:ascii="Comic Sans MS" w:hAnsi="Comic Sans MS"/>
        </w:rPr>
      </w:pPr>
    </w:p>
    <w:p w:rsidR="00B87332" w:rsidRDefault="00B87332" w:rsidP="00B87332">
      <w:pPr>
        <w:rPr>
          <w:rFonts w:ascii="Comic Sans MS" w:hAnsi="Comic Sans MS"/>
        </w:rPr>
      </w:pPr>
      <w:r>
        <w:rPr>
          <w:rFonts w:ascii="Comic Sans MS" w:hAnsi="Comic Sans MS"/>
        </w:rPr>
        <w:t>Many Germany saw the Treaty of Versailles as a diktat – enforced peace. The Germans were not invited to the peace negotiations and therefore they felt they had been treated unfairly.</w:t>
      </w:r>
    </w:p>
    <w:p w:rsidR="00B87332" w:rsidRDefault="00B87332" w:rsidP="00B87332">
      <w:pPr>
        <w:rPr>
          <w:rFonts w:ascii="Comic Sans MS" w:hAnsi="Comic Sans MS"/>
        </w:rPr>
      </w:pPr>
      <w:r>
        <w:rPr>
          <w:rFonts w:ascii="Comic Sans MS" w:hAnsi="Comic Sans MS"/>
        </w:rPr>
        <w:t xml:space="preserve">They also saw it as a </w:t>
      </w:r>
      <w:proofErr w:type="spellStart"/>
      <w:r>
        <w:rPr>
          <w:rFonts w:ascii="Comic Sans MS" w:hAnsi="Comic Sans MS"/>
        </w:rPr>
        <w:t>dolchstoss</w:t>
      </w:r>
      <w:proofErr w:type="spellEnd"/>
      <w:r>
        <w:rPr>
          <w:rFonts w:ascii="Comic Sans MS" w:hAnsi="Comic Sans MS"/>
        </w:rPr>
        <w:t xml:space="preserve"> – the stab in the back. Many German people did not believe their army had been defeated in the war. The army felt they could have carried on fighting.</w:t>
      </w:r>
    </w:p>
    <w:p w:rsidR="00B87332" w:rsidRDefault="00B87332" w:rsidP="00B87332">
      <w:pPr>
        <w:rPr>
          <w:rFonts w:ascii="Comic Sans MS" w:hAnsi="Comic Sans MS"/>
        </w:rPr>
      </w:pPr>
      <w:r>
        <w:rPr>
          <w:rFonts w:ascii="Comic Sans MS" w:hAnsi="Comic Sans MS"/>
        </w:rPr>
        <w:t xml:space="preserve">The Treaty of Versailles damaged Germany’s economy and imposed heavy reparations, so that it could not start another war. This made the economy weak from the outset. The Weimar Republic was also politically weak – the treaty was so harsh that people resented the leaders of the new German republic. They became known as the November criminals because they surrendered in November 1918. From the outset, the Weimar Republic was linked to defeat, humiliation and weakness. </w:t>
      </w:r>
    </w:p>
    <w:p w:rsidR="00B87332" w:rsidRDefault="00B87332" w:rsidP="00B87332">
      <w:pPr>
        <w:rPr>
          <w:rFonts w:ascii="Comic Sans MS" w:hAnsi="Comic Sans MS"/>
          <w:i/>
          <w:u w:val="single"/>
        </w:rPr>
      </w:pPr>
      <w:r>
        <w:rPr>
          <w:rFonts w:ascii="Comic Sans MS" w:hAnsi="Comic Sans MS"/>
          <w:i/>
          <w:u w:val="single"/>
        </w:rPr>
        <w:lastRenderedPageBreak/>
        <w:t>Challenges to the Weimar Republic from the Left and Right (inside)</w:t>
      </w:r>
    </w:p>
    <w:p w:rsidR="00B87332" w:rsidRDefault="00B87332" w:rsidP="00B87332">
      <w:pPr>
        <w:rPr>
          <w:rFonts w:ascii="Comic Sans MS" w:hAnsi="Comic Sans MS"/>
        </w:rPr>
      </w:pPr>
      <w:r>
        <w:rPr>
          <w:rFonts w:ascii="Comic Sans MS" w:hAnsi="Comic Sans MS"/>
        </w:rPr>
        <w:t xml:space="preserve">The new Weimar Republic government faced opposition from groups inside and outside the Reichstag, from both the left and right wings. </w:t>
      </w:r>
    </w:p>
    <w:p w:rsidR="00B87332" w:rsidRDefault="00B87332" w:rsidP="00B87332">
      <w:pPr>
        <w:rPr>
          <w:rFonts w:ascii="Comic Sans MS" w:hAnsi="Comic Sans MS"/>
        </w:rPr>
      </w:pPr>
    </w:p>
    <w:p w:rsidR="00B87332" w:rsidRPr="00FD4CE2" w:rsidRDefault="00B87332" w:rsidP="00B87332">
      <w:pPr>
        <w:rPr>
          <w:rFonts w:ascii="Comic Sans MS" w:hAnsi="Comic Sans MS"/>
        </w:rPr>
      </w:pPr>
      <w:r>
        <w:rPr>
          <w:rFonts w:ascii="Comic Sans MS" w:hAnsi="Comic Sans MS"/>
          <w:noProof/>
          <w:lang w:eastAsia="en-GB"/>
        </w:rPr>
        <w:drawing>
          <wp:inline distT="0" distB="0" distL="0" distR="0" wp14:anchorId="275CCF8B" wp14:editId="2E92D5A6">
            <wp:extent cx="6745184" cy="480920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0462" cy="4820102"/>
                    </a:xfrm>
                    <a:prstGeom prst="rect">
                      <a:avLst/>
                    </a:prstGeom>
                    <a:noFill/>
                    <a:ln>
                      <a:noFill/>
                    </a:ln>
                  </pic:spPr>
                </pic:pic>
              </a:graphicData>
            </a:graphic>
          </wp:inline>
        </w:drawing>
      </w:r>
    </w:p>
    <w:p w:rsidR="00B87332" w:rsidRDefault="00B87332" w:rsidP="00B87332">
      <w:pPr>
        <w:rPr>
          <w:rFonts w:ascii="Comic Sans MS" w:hAnsi="Comic Sans MS"/>
        </w:rPr>
      </w:pPr>
      <w:r>
        <w:rPr>
          <w:rFonts w:ascii="Comic Sans MS" w:hAnsi="Comic Sans MS"/>
        </w:rPr>
        <w:t>Extreme right-wing groups wanted a return of a strong government with a strong army, headed by a powerful leader like the Kaiser. They supported capitalism – private ownership of land and business – and championed families, law and order and traditional values. They tended to place the interests of the nation over the individual. The National Party (DNVP) was the main right-wing party in 1919.</w:t>
      </w:r>
    </w:p>
    <w:p w:rsidR="00B87332" w:rsidRDefault="00B87332" w:rsidP="00B87332">
      <w:pPr>
        <w:rPr>
          <w:rFonts w:ascii="Comic Sans MS" w:hAnsi="Comic Sans MS"/>
        </w:rPr>
      </w:pPr>
      <w:r>
        <w:rPr>
          <w:rFonts w:ascii="Comic Sans MS" w:hAnsi="Comic Sans MS"/>
        </w:rPr>
        <w:t xml:space="preserve">Extreme left-wing groups wanted Germany to be controlled by the people. They opposed capitalism and wanted to abolish private ownership of land and businesses, and put them into the hands of the workers. The German Communist Party (KPD) was the main left-wing party in 1919. </w:t>
      </w:r>
    </w:p>
    <w:p w:rsidR="00B87332" w:rsidRDefault="00B87332" w:rsidP="00B87332">
      <w:pPr>
        <w:rPr>
          <w:rFonts w:ascii="Comic Sans MS" w:hAnsi="Comic Sans MS"/>
        </w:rPr>
      </w:pPr>
      <w:r>
        <w:rPr>
          <w:rFonts w:ascii="Comic Sans MS" w:hAnsi="Comic Sans MS"/>
        </w:rPr>
        <w:t>For most of the 1920s, the moderate centre parties struggled to form majority coalitions, whilst being constantly attacked in the Reichstag by extremist politicians from the left and right wings.</w:t>
      </w:r>
    </w:p>
    <w:p w:rsidR="00B87332" w:rsidRDefault="00B87332" w:rsidP="00B87332">
      <w:pPr>
        <w:rPr>
          <w:rFonts w:ascii="Comic Sans MS" w:hAnsi="Comic Sans MS"/>
          <w:i/>
          <w:u w:val="single"/>
        </w:rPr>
      </w:pPr>
    </w:p>
    <w:p w:rsidR="00B87332" w:rsidRDefault="00B87332" w:rsidP="00B87332">
      <w:pPr>
        <w:rPr>
          <w:rFonts w:ascii="Comic Sans MS" w:hAnsi="Comic Sans MS"/>
          <w:i/>
          <w:u w:val="single"/>
        </w:rPr>
      </w:pPr>
    </w:p>
    <w:p w:rsidR="00B87332" w:rsidRDefault="00B87332" w:rsidP="00B87332">
      <w:pPr>
        <w:rPr>
          <w:rFonts w:ascii="Comic Sans MS" w:hAnsi="Comic Sans MS"/>
          <w:i/>
          <w:u w:val="single"/>
        </w:rPr>
      </w:pPr>
    </w:p>
    <w:p w:rsidR="00B87332" w:rsidRDefault="00B87332" w:rsidP="00B87332">
      <w:pPr>
        <w:rPr>
          <w:rFonts w:ascii="Comic Sans MS" w:hAnsi="Comic Sans MS"/>
          <w:i/>
          <w:u w:val="single"/>
        </w:rPr>
      </w:pPr>
    </w:p>
    <w:p w:rsidR="00B87332" w:rsidRDefault="00B87332" w:rsidP="00B87332">
      <w:pPr>
        <w:rPr>
          <w:rFonts w:ascii="Comic Sans MS" w:hAnsi="Comic Sans MS"/>
          <w:i/>
          <w:u w:val="single"/>
        </w:rPr>
      </w:pPr>
    </w:p>
    <w:p w:rsidR="00B87332" w:rsidRDefault="00B87332" w:rsidP="00B87332">
      <w:pPr>
        <w:rPr>
          <w:rFonts w:ascii="Comic Sans MS" w:hAnsi="Comic Sans MS"/>
          <w:i/>
          <w:u w:val="single"/>
        </w:rPr>
      </w:pPr>
    </w:p>
    <w:p w:rsidR="00B87332" w:rsidRDefault="00B87332" w:rsidP="00B87332">
      <w:pPr>
        <w:rPr>
          <w:rFonts w:ascii="Comic Sans MS" w:hAnsi="Comic Sans MS"/>
          <w:i/>
          <w:u w:val="single"/>
        </w:rPr>
      </w:pPr>
    </w:p>
    <w:p w:rsidR="00B87332" w:rsidRDefault="00B87332" w:rsidP="00B87332">
      <w:pPr>
        <w:rPr>
          <w:rFonts w:ascii="Comic Sans MS" w:hAnsi="Comic Sans MS"/>
          <w:i/>
          <w:u w:val="single"/>
        </w:rPr>
      </w:pPr>
      <w:r w:rsidRPr="006E3B96">
        <w:rPr>
          <w:rFonts w:ascii="Comic Sans MS" w:hAnsi="Comic Sans MS"/>
          <w:i/>
          <w:u w:val="single"/>
        </w:rPr>
        <w:t>The challenges from outside the Reichstag</w:t>
      </w:r>
    </w:p>
    <w:p w:rsidR="00B87332" w:rsidRDefault="00B87332" w:rsidP="00B87332">
      <w:pPr>
        <w:rPr>
          <w:rFonts w:ascii="Comic Sans MS" w:hAnsi="Comic Sans MS"/>
          <w:i/>
          <w:u w:val="single"/>
        </w:rPr>
      </w:pPr>
    </w:p>
    <w:p w:rsidR="00B87332" w:rsidRDefault="00B87332" w:rsidP="00B87332">
      <w:pPr>
        <w:rPr>
          <w:rFonts w:ascii="Comic Sans MS" w:hAnsi="Comic Sans MS"/>
        </w:rPr>
      </w:pPr>
      <w:r>
        <w:rPr>
          <w:rFonts w:ascii="Comic Sans MS" w:hAnsi="Comic Sans MS"/>
          <w:noProof/>
          <w:lang w:eastAsia="en-GB"/>
        </w:rPr>
        <w:drawing>
          <wp:inline distT="0" distB="0" distL="0" distR="0" wp14:anchorId="4E2164DD" wp14:editId="72275C28">
            <wp:extent cx="6638290" cy="528451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0382" cy="5294145"/>
                    </a:xfrm>
                    <a:prstGeom prst="rect">
                      <a:avLst/>
                    </a:prstGeom>
                    <a:noFill/>
                    <a:ln>
                      <a:noFill/>
                    </a:ln>
                  </pic:spPr>
                </pic:pic>
              </a:graphicData>
            </a:graphic>
          </wp:inline>
        </w:drawing>
      </w:r>
    </w:p>
    <w:p w:rsidR="00B87332" w:rsidRDefault="00B87332" w:rsidP="00B87332">
      <w:pPr>
        <w:rPr>
          <w:rFonts w:ascii="Comic Sans MS" w:hAnsi="Comic Sans MS"/>
        </w:rPr>
      </w:pPr>
    </w:p>
    <w:p w:rsidR="00B87332" w:rsidRDefault="00B87332" w:rsidP="00B87332">
      <w:pPr>
        <w:rPr>
          <w:rFonts w:ascii="Comic Sans MS" w:hAnsi="Comic Sans MS"/>
        </w:rPr>
      </w:pPr>
      <w:r>
        <w:rPr>
          <w:rFonts w:ascii="Comic Sans MS" w:hAnsi="Comic Sans MS"/>
        </w:rPr>
        <w:t xml:space="preserve">Even after the defeat of the </w:t>
      </w:r>
      <w:proofErr w:type="spellStart"/>
      <w:r>
        <w:rPr>
          <w:rFonts w:ascii="Comic Sans MS" w:hAnsi="Comic Sans MS"/>
        </w:rPr>
        <w:t>Spartacist</w:t>
      </w:r>
      <w:proofErr w:type="spellEnd"/>
      <w:r>
        <w:rPr>
          <w:rFonts w:ascii="Comic Sans MS" w:hAnsi="Comic Sans MS"/>
        </w:rPr>
        <w:t xml:space="preserve"> and </w:t>
      </w:r>
      <w:proofErr w:type="spellStart"/>
      <w:r>
        <w:rPr>
          <w:rFonts w:ascii="Comic Sans MS" w:hAnsi="Comic Sans MS"/>
        </w:rPr>
        <w:t>Kapp</w:t>
      </w:r>
      <w:proofErr w:type="spellEnd"/>
      <w:r>
        <w:rPr>
          <w:rFonts w:ascii="Comic Sans MS" w:hAnsi="Comic Sans MS"/>
        </w:rPr>
        <w:t xml:space="preserve"> uprising, political challenges to the Weimar Republic continued from the left and right wings. One of the other challenges involved a series of political assassinations.</w:t>
      </w:r>
    </w:p>
    <w:p w:rsidR="00B87332" w:rsidRDefault="00B87332" w:rsidP="00B87332">
      <w:pPr>
        <w:pStyle w:val="ListParagraph"/>
        <w:numPr>
          <w:ilvl w:val="0"/>
          <w:numId w:val="4"/>
        </w:numPr>
        <w:rPr>
          <w:rFonts w:ascii="Comic Sans MS" w:hAnsi="Comic Sans MS"/>
        </w:rPr>
      </w:pPr>
      <w:r w:rsidRPr="00E9385A">
        <w:rPr>
          <w:rFonts w:ascii="Comic Sans MS" w:hAnsi="Comic Sans MS"/>
          <w:u w:val="single"/>
        </w:rPr>
        <w:t xml:space="preserve">Hugo </w:t>
      </w:r>
      <w:proofErr w:type="spellStart"/>
      <w:r w:rsidRPr="00E9385A">
        <w:rPr>
          <w:rFonts w:ascii="Comic Sans MS" w:hAnsi="Comic Sans MS"/>
          <w:u w:val="single"/>
        </w:rPr>
        <w:t>Hasse</w:t>
      </w:r>
      <w:proofErr w:type="spellEnd"/>
      <w:r w:rsidRPr="00E9385A">
        <w:rPr>
          <w:rFonts w:ascii="Comic Sans MS" w:hAnsi="Comic Sans MS"/>
          <w:u w:val="single"/>
        </w:rPr>
        <w:t>:</w:t>
      </w:r>
      <w:r>
        <w:rPr>
          <w:rFonts w:ascii="Comic Sans MS" w:hAnsi="Comic Sans MS"/>
        </w:rPr>
        <w:t xml:space="preserve"> one of Ebert’s Council of People’s Representatives, murdered in 1919</w:t>
      </w:r>
    </w:p>
    <w:p w:rsidR="00B87332" w:rsidRDefault="00B87332" w:rsidP="00B87332">
      <w:pPr>
        <w:pStyle w:val="ListParagraph"/>
        <w:rPr>
          <w:rFonts w:ascii="Comic Sans MS" w:hAnsi="Comic Sans MS"/>
        </w:rPr>
      </w:pPr>
    </w:p>
    <w:p w:rsidR="00B87332" w:rsidRDefault="00B87332" w:rsidP="00B87332">
      <w:pPr>
        <w:pStyle w:val="ListParagraph"/>
        <w:numPr>
          <w:ilvl w:val="0"/>
          <w:numId w:val="4"/>
        </w:numPr>
        <w:rPr>
          <w:rFonts w:ascii="Comic Sans MS" w:hAnsi="Comic Sans MS"/>
        </w:rPr>
      </w:pPr>
      <w:r w:rsidRPr="00E9385A">
        <w:rPr>
          <w:rFonts w:ascii="Comic Sans MS" w:hAnsi="Comic Sans MS"/>
          <w:u w:val="single"/>
        </w:rPr>
        <w:t xml:space="preserve">Matthias </w:t>
      </w:r>
      <w:proofErr w:type="spellStart"/>
      <w:r w:rsidRPr="00E9385A">
        <w:rPr>
          <w:rFonts w:ascii="Comic Sans MS" w:hAnsi="Comic Sans MS"/>
          <w:u w:val="single"/>
        </w:rPr>
        <w:t>Erzberger</w:t>
      </w:r>
      <w:proofErr w:type="spellEnd"/>
      <w:r w:rsidRPr="00E9385A">
        <w:rPr>
          <w:rFonts w:ascii="Comic Sans MS" w:hAnsi="Comic Sans MS"/>
          <w:u w:val="single"/>
        </w:rPr>
        <w:t>:</w:t>
      </w:r>
      <w:r>
        <w:rPr>
          <w:rFonts w:ascii="Comic Sans MS" w:hAnsi="Comic Sans MS"/>
        </w:rPr>
        <w:t xml:space="preserve"> politician who signed the surrender to the Allies in 1918, was shot and killed in August 1921</w:t>
      </w:r>
    </w:p>
    <w:p w:rsidR="00B87332" w:rsidRPr="00E9385A" w:rsidRDefault="00B87332" w:rsidP="00B87332">
      <w:pPr>
        <w:rPr>
          <w:rFonts w:ascii="Comic Sans MS" w:hAnsi="Comic Sans MS"/>
        </w:rPr>
      </w:pPr>
    </w:p>
    <w:p w:rsidR="00B87332" w:rsidRDefault="00B87332" w:rsidP="00B87332">
      <w:pPr>
        <w:pStyle w:val="ListParagraph"/>
        <w:numPr>
          <w:ilvl w:val="0"/>
          <w:numId w:val="4"/>
        </w:numPr>
        <w:rPr>
          <w:rFonts w:ascii="Comic Sans MS" w:hAnsi="Comic Sans MS"/>
        </w:rPr>
      </w:pPr>
      <w:r w:rsidRPr="00E9385A">
        <w:rPr>
          <w:rFonts w:ascii="Comic Sans MS" w:hAnsi="Comic Sans MS"/>
          <w:u w:val="single"/>
        </w:rPr>
        <w:t xml:space="preserve">Walther </w:t>
      </w:r>
      <w:proofErr w:type="spellStart"/>
      <w:r w:rsidRPr="00E9385A">
        <w:rPr>
          <w:rFonts w:ascii="Comic Sans MS" w:hAnsi="Comic Sans MS"/>
          <w:u w:val="single"/>
        </w:rPr>
        <w:t>Rathenau</w:t>
      </w:r>
      <w:proofErr w:type="spellEnd"/>
      <w:r w:rsidRPr="00E9385A">
        <w:rPr>
          <w:rFonts w:ascii="Comic Sans MS" w:hAnsi="Comic Sans MS"/>
          <w:u w:val="single"/>
        </w:rPr>
        <w:t>:</w:t>
      </w:r>
      <w:r>
        <w:rPr>
          <w:rFonts w:ascii="Comic Sans MS" w:hAnsi="Comic Sans MS"/>
        </w:rPr>
        <w:t xml:space="preserve"> Weimar foreign minister was machine-gunned to death in Berlin in June 1922</w:t>
      </w:r>
    </w:p>
    <w:p w:rsidR="00B87332" w:rsidRDefault="00B87332" w:rsidP="00B87332">
      <w:pPr>
        <w:rPr>
          <w:rFonts w:ascii="Comic Sans MS" w:hAnsi="Comic Sans MS"/>
        </w:rPr>
      </w:pPr>
      <w:proofErr w:type="gramStart"/>
      <w:r>
        <w:rPr>
          <w:rFonts w:ascii="Comic Sans MS" w:hAnsi="Comic Sans MS"/>
        </w:rPr>
        <w:lastRenderedPageBreak/>
        <w:t>Between 1919-1922</w:t>
      </w:r>
      <w:proofErr w:type="gramEnd"/>
      <w:r>
        <w:rPr>
          <w:rFonts w:ascii="Comic Sans MS" w:hAnsi="Comic Sans MS"/>
        </w:rPr>
        <w:t xml:space="preserve"> there were 376 political murders, mostly of left-wing or moderate politicians. Not a single right-wing murderer was convicted and executed, whilst ten left-wing assassins were. Judges were sympathetic to the right wing even undermined the Weimar Republic in the courts. </w:t>
      </w:r>
    </w:p>
    <w:p w:rsidR="00B87332" w:rsidRDefault="00B87332" w:rsidP="00B87332">
      <w:pPr>
        <w:rPr>
          <w:rFonts w:ascii="Comic Sans MS" w:hAnsi="Comic Sans MS"/>
          <w:i/>
          <w:u w:val="single"/>
        </w:rPr>
      </w:pPr>
      <w:r w:rsidRPr="00E9385A">
        <w:rPr>
          <w:rFonts w:ascii="Comic Sans MS" w:hAnsi="Comic Sans MS"/>
          <w:i/>
          <w:u w:val="single"/>
        </w:rPr>
        <w:t>The crisis year - 1923</w:t>
      </w:r>
    </w:p>
    <w:p w:rsidR="00B87332" w:rsidRDefault="00B87332" w:rsidP="00B87332">
      <w:pPr>
        <w:rPr>
          <w:rFonts w:ascii="Comic Sans MS" w:hAnsi="Comic Sans MS"/>
        </w:rPr>
      </w:pPr>
      <w:r>
        <w:rPr>
          <w:rFonts w:ascii="Comic Sans MS" w:hAnsi="Comic Sans MS"/>
        </w:rPr>
        <w:t xml:space="preserve">1923 turned out to be a crisis year for the Weimar Republic. A number of key events took place that rocked the stability of the Weimar Republic. </w:t>
      </w:r>
    </w:p>
    <w:p w:rsidR="00B87332" w:rsidRPr="00AD507E" w:rsidRDefault="00B87332" w:rsidP="00B87332">
      <w:pPr>
        <w:pStyle w:val="ListParagraph"/>
        <w:numPr>
          <w:ilvl w:val="0"/>
          <w:numId w:val="5"/>
        </w:numPr>
        <w:spacing w:after="200" w:line="276" w:lineRule="auto"/>
        <w:jc w:val="both"/>
        <w:rPr>
          <w:rFonts w:ascii="Comic Sans MS" w:hAnsi="Comic Sans MS"/>
          <w:sz w:val="20"/>
        </w:rPr>
      </w:pPr>
      <w:r w:rsidRPr="00AD507E">
        <w:rPr>
          <w:rFonts w:ascii="Comic Sans MS" w:hAnsi="Comic Sans MS"/>
          <w:i/>
          <w:sz w:val="20"/>
        </w:rPr>
        <w:t>Reparations:</w:t>
      </w:r>
      <w:r w:rsidRPr="00AD507E">
        <w:rPr>
          <w:rFonts w:ascii="Comic Sans MS" w:hAnsi="Comic Sans MS"/>
          <w:sz w:val="20"/>
        </w:rPr>
        <w:t xml:space="preserve"> Germany to pay reparations to the Allies. The reparations bill was announced in April 1921. It was set at £6600 million, to be paid in annual </w:t>
      </w:r>
      <w:proofErr w:type="spellStart"/>
      <w:r w:rsidRPr="00AD507E">
        <w:rPr>
          <w:rFonts w:ascii="Comic Sans MS" w:hAnsi="Comic Sans MS"/>
          <w:sz w:val="20"/>
        </w:rPr>
        <w:t>instalments</w:t>
      </w:r>
      <w:proofErr w:type="spellEnd"/>
      <w:r w:rsidRPr="00AD507E">
        <w:rPr>
          <w:rFonts w:ascii="Comic Sans MS" w:hAnsi="Comic Sans MS"/>
          <w:sz w:val="20"/>
        </w:rPr>
        <w:t>. This was 2% of Germany’s output. The Germans protested that this was an intolerable strain on the economy which they were struggling to rebuild after the war, but their protests were ignored.</w:t>
      </w:r>
    </w:p>
    <w:p w:rsidR="00B87332" w:rsidRPr="00AD507E" w:rsidRDefault="00B87332" w:rsidP="00B87332">
      <w:pPr>
        <w:pStyle w:val="ListParagraph"/>
        <w:jc w:val="both"/>
        <w:rPr>
          <w:rFonts w:ascii="Comic Sans MS" w:hAnsi="Comic Sans MS"/>
          <w:sz w:val="20"/>
        </w:rPr>
      </w:pPr>
    </w:p>
    <w:p w:rsidR="00B87332" w:rsidRPr="00AD507E" w:rsidRDefault="00B87332" w:rsidP="00B87332">
      <w:pPr>
        <w:pStyle w:val="ListParagraph"/>
        <w:numPr>
          <w:ilvl w:val="0"/>
          <w:numId w:val="5"/>
        </w:numPr>
        <w:spacing w:after="200" w:line="276" w:lineRule="auto"/>
        <w:jc w:val="both"/>
        <w:rPr>
          <w:rFonts w:ascii="Comic Sans MS" w:hAnsi="Comic Sans MS"/>
          <w:sz w:val="20"/>
        </w:rPr>
      </w:pPr>
      <w:r w:rsidRPr="00AD507E">
        <w:rPr>
          <w:rFonts w:ascii="Comic Sans MS" w:hAnsi="Comic Sans MS"/>
          <w:i/>
          <w:sz w:val="20"/>
        </w:rPr>
        <w:t>Invasion of the Ruhr:</w:t>
      </w:r>
      <w:r w:rsidRPr="00AD507E">
        <w:rPr>
          <w:rFonts w:ascii="Comic Sans MS" w:hAnsi="Comic Sans MS"/>
          <w:sz w:val="20"/>
        </w:rPr>
        <w:t xml:space="preserve"> The first </w:t>
      </w:r>
      <w:proofErr w:type="spellStart"/>
      <w:r w:rsidRPr="00AD507E">
        <w:rPr>
          <w:rFonts w:ascii="Comic Sans MS" w:hAnsi="Comic Sans MS"/>
          <w:sz w:val="20"/>
        </w:rPr>
        <w:t>instalment</w:t>
      </w:r>
      <w:proofErr w:type="spellEnd"/>
      <w:r w:rsidRPr="00AD507E">
        <w:rPr>
          <w:rFonts w:ascii="Comic Sans MS" w:hAnsi="Comic Sans MS"/>
          <w:sz w:val="20"/>
        </w:rPr>
        <w:t xml:space="preserve"> of £50 million was paid in 1921, but in 1922 nothing was made. Ebert did his best to play for time and to negotiate concessions from the Allies, but the French in particular ran out of patience. They too had war debts to pay to the USA; In January 1923 French and Belgian troops entered the Ruhr (legally) and began to take what was owed to them in the form of raw materials and goods. Results of the occupation were disastrous for Germany. The government ordered the workers to carry out passive resistance (go on strike). That way, there would be nothing for the French to take away. French reacted harshly, killing over 100 workers, and expelling over 100,000 protesters from the region. It led to a halt in industrial production in Germany’s most important region causing the collapse of the German currency. France and Belgium invaded Germany, because they could not pay the reparations, despite owing a lot. Due to Germany being unable to pay, France and Belgium entered the Ruhr Industrial area (legally) and took what was owed to them in the form of raw materials.</w:t>
      </w:r>
      <w:r>
        <w:rPr>
          <w:rFonts w:ascii="Comic Sans MS" w:hAnsi="Comic Sans MS"/>
          <w:sz w:val="20"/>
        </w:rPr>
        <w:t xml:space="preserve"> Germany </w:t>
      </w:r>
      <w:proofErr w:type="gramStart"/>
      <w:r>
        <w:rPr>
          <w:rFonts w:ascii="Comic Sans MS" w:hAnsi="Comic Sans MS"/>
          <w:sz w:val="20"/>
        </w:rPr>
        <w:t>were</w:t>
      </w:r>
      <w:proofErr w:type="gramEnd"/>
      <w:r>
        <w:rPr>
          <w:rFonts w:ascii="Comic Sans MS" w:hAnsi="Comic Sans MS"/>
          <w:sz w:val="20"/>
        </w:rPr>
        <w:t xml:space="preserve"> completely outnumbered by the French as the Germans only had 100,000 men whilst the French had 750,000. The occupation of the Ruhr crippled Germany, as it contained many factories and around 80% of German coal, iron and steel reserves. The disruption increased Germany’s debts, increased unemployment and worsened the shortage of good. </w:t>
      </w:r>
    </w:p>
    <w:p w:rsidR="00B87332" w:rsidRPr="00AD507E" w:rsidRDefault="00B87332" w:rsidP="00B87332">
      <w:pPr>
        <w:pStyle w:val="ListParagraph"/>
        <w:jc w:val="both"/>
        <w:rPr>
          <w:rFonts w:ascii="Comic Sans MS" w:hAnsi="Comic Sans MS"/>
          <w:sz w:val="20"/>
        </w:rPr>
      </w:pPr>
    </w:p>
    <w:p w:rsidR="00B87332" w:rsidRPr="00AD507E" w:rsidRDefault="00B87332" w:rsidP="00B87332">
      <w:pPr>
        <w:pStyle w:val="ListParagraph"/>
        <w:jc w:val="both"/>
        <w:rPr>
          <w:rFonts w:ascii="Comic Sans MS" w:hAnsi="Comic Sans MS"/>
          <w:sz w:val="20"/>
        </w:rPr>
      </w:pPr>
    </w:p>
    <w:p w:rsidR="00B87332" w:rsidRDefault="00B87332" w:rsidP="00B87332">
      <w:pPr>
        <w:pStyle w:val="ListParagraph"/>
        <w:numPr>
          <w:ilvl w:val="0"/>
          <w:numId w:val="5"/>
        </w:numPr>
        <w:spacing w:after="200" w:line="276" w:lineRule="auto"/>
        <w:jc w:val="both"/>
        <w:rPr>
          <w:rFonts w:ascii="Comic Sans MS" w:hAnsi="Comic Sans MS"/>
          <w:sz w:val="20"/>
        </w:rPr>
      </w:pPr>
      <w:r w:rsidRPr="00AD507E">
        <w:rPr>
          <w:rFonts w:ascii="Comic Sans MS" w:hAnsi="Comic Sans MS"/>
          <w:i/>
          <w:sz w:val="20"/>
        </w:rPr>
        <w:t>Hyper-inflation:</w:t>
      </w:r>
      <w:r w:rsidRPr="00AD507E">
        <w:rPr>
          <w:rFonts w:ascii="Comic Sans MS" w:hAnsi="Comic Sans MS"/>
          <w:sz w:val="20"/>
        </w:rPr>
        <w:t xml:space="preserve"> because it had no goods to trade, the government simply printed </w:t>
      </w:r>
      <w:r>
        <w:rPr>
          <w:rFonts w:ascii="Comic Sans MS" w:hAnsi="Comic Sans MS"/>
          <w:sz w:val="20"/>
        </w:rPr>
        <w:t xml:space="preserve">more </w:t>
      </w:r>
      <w:r w:rsidRPr="00AD507E">
        <w:rPr>
          <w:rFonts w:ascii="Comic Sans MS" w:hAnsi="Comic Sans MS"/>
          <w:sz w:val="20"/>
        </w:rPr>
        <w:t xml:space="preserve">money. For the government this seemed an attractive solution. It paid off its debts in worthless marks, including war loans of over £2200 million. The great industrialists were able to pay off all of their debts as well. This set off a chain-reaction. With so much money in circulation, prices and wages rocketed, but people soon </w:t>
      </w:r>
      <w:r w:rsidRPr="004A58DF">
        <w:rPr>
          <w:rFonts w:ascii="Comic Sans MS" w:hAnsi="Comic Sans MS"/>
          <w:sz w:val="20"/>
          <w:lang w:val="en-GB"/>
        </w:rPr>
        <w:t>realised</w:t>
      </w:r>
      <w:r w:rsidRPr="00AD507E">
        <w:rPr>
          <w:rFonts w:ascii="Comic Sans MS" w:hAnsi="Comic Sans MS"/>
          <w:sz w:val="20"/>
        </w:rPr>
        <w:t xml:space="preserve"> that this money was worthless. </w:t>
      </w:r>
      <w:r>
        <w:rPr>
          <w:rFonts w:ascii="Comic Sans MS" w:hAnsi="Comic Sans MS"/>
          <w:sz w:val="20"/>
        </w:rPr>
        <w:t xml:space="preserve">It was a viscous circle – the more prices rose, the more money was printed, the more the prices rose. </w:t>
      </w:r>
      <w:r w:rsidRPr="00AD507E">
        <w:rPr>
          <w:rFonts w:ascii="Comic Sans MS" w:hAnsi="Comic Sans MS"/>
          <w:sz w:val="20"/>
        </w:rPr>
        <w:t xml:space="preserve">Workers needed wheelbarrows to carry home their wages. Poor people suffered, but the greatest casualties were the richer Germans with savings. This great economic instability created political instability. </w:t>
      </w:r>
    </w:p>
    <w:tbl>
      <w:tblPr>
        <w:tblStyle w:val="TableGrid"/>
        <w:tblW w:w="0" w:type="auto"/>
        <w:tblLook w:val="04A0" w:firstRow="1" w:lastRow="0" w:firstColumn="1" w:lastColumn="0" w:noHBand="0" w:noVBand="1"/>
      </w:tblPr>
      <w:tblGrid>
        <w:gridCol w:w="5228"/>
        <w:gridCol w:w="5228"/>
      </w:tblGrid>
      <w:tr w:rsidR="00B87332" w:rsidTr="00346C5E">
        <w:trPr>
          <w:trHeight w:val="183"/>
        </w:trPr>
        <w:tc>
          <w:tcPr>
            <w:tcW w:w="5228" w:type="dxa"/>
          </w:tcPr>
          <w:p w:rsidR="00B87332" w:rsidRDefault="00B87332" w:rsidP="00346C5E">
            <w:pPr>
              <w:spacing w:after="200"/>
              <w:jc w:val="both"/>
              <w:rPr>
                <w:rFonts w:ascii="Comic Sans MS" w:hAnsi="Comic Sans MS"/>
                <w:sz w:val="20"/>
              </w:rPr>
            </w:pPr>
            <w:r>
              <w:rPr>
                <w:rFonts w:ascii="Comic Sans MS" w:hAnsi="Comic Sans MS"/>
                <w:sz w:val="20"/>
              </w:rPr>
              <w:t>Positive effects of hyperinflation</w:t>
            </w:r>
          </w:p>
        </w:tc>
        <w:tc>
          <w:tcPr>
            <w:tcW w:w="5228" w:type="dxa"/>
          </w:tcPr>
          <w:p w:rsidR="00B87332" w:rsidRDefault="00B87332" w:rsidP="00346C5E">
            <w:pPr>
              <w:spacing w:after="200"/>
              <w:jc w:val="both"/>
              <w:rPr>
                <w:rFonts w:ascii="Comic Sans MS" w:hAnsi="Comic Sans MS"/>
                <w:sz w:val="20"/>
              </w:rPr>
            </w:pPr>
            <w:r>
              <w:rPr>
                <w:rFonts w:ascii="Comic Sans MS" w:hAnsi="Comic Sans MS"/>
                <w:sz w:val="20"/>
              </w:rPr>
              <w:t>Negative effects of hyperinflation</w:t>
            </w:r>
          </w:p>
        </w:tc>
      </w:tr>
      <w:tr w:rsidR="00B87332" w:rsidTr="00346C5E">
        <w:tc>
          <w:tcPr>
            <w:tcW w:w="5228" w:type="dxa"/>
          </w:tcPr>
          <w:p w:rsidR="00B87332" w:rsidRDefault="00B87332" w:rsidP="00B87332">
            <w:pPr>
              <w:pStyle w:val="ListParagraph"/>
              <w:numPr>
                <w:ilvl w:val="0"/>
                <w:numId w:val="6"/>
              </w:numPr>
              <w:spacing w:after="200" w:line="240" w:lineRule="auto"/>
              <w:jc w:val="both"/>
              <w:rPr>
                <w:rFonts w:ascii="Comic Sans MS" w:hAnsi="Comic Sans MS"/>
                <w:sz w:val="20"/>
              </w:rPr>
            </w:pPr>
            <w:r>
              <w:rPr>
                <w:rFonts w:ascii="Comic Sans MS" w:hAnsi="Comic Sans MS"/>
                <w:sz w:val="20"/>
              </w:rPr>
              <w:t>Farmers benefitted as they were paid more for food</w:t>
            </w:r>
          </w:p>
          <w:p w:rsidR="00B87332" w:rsidRDefault="00B87332" w:rsidP="00B87332">
            <w:pPr>
              <w:pStyle w:val="ListParagraph"/>
              <w:numPr>
                <w:ilvl w:val="0"/>
                <w:numId w:val="6"/>
              </w:numPr>
              <w:spacing w:after="200" w:line="240" w:lineRule="auto"/>
              <w:jc w:val="both"/>
              <w:rPr>
                <w:rFonts w:ascii="Comic Sans MS" w:hAnsi="Comic Sans MS"/>
                <w:sz w:val="20"/>
              </w:rPr>
            </w:pPr>
            <w:r>
              <w:rPr>
                <w:rFonts w:ascii="Comic Sans MS" w:hAnsi="Comic Sans MS"/>
                <w:sz w:val="20"/>
              </w:rPr>
              <w:t>Some people and businesses could pay off loans and mortgages</w:t>
            </w:r>
          </w:p>
          <w:p w:rsidR="00B87332" w:rsidRDefault="00B87332" w:rsidP="00B87332">
            <w:pPr>
              <w:pStyle w:val="ListParagraph"/>
              <w:numPr>
                <w:ilvl w:val="0"/>
                <w:numId w:val="6"/>
              </w:numPr>
              <w:spacing w:after="200" w:line="240" w:lineRule="auto"/>
              <w:jc w:val="both"/>
              <w:rPr>
                <w:rFonts w:ascii="Comic Sans MS" w:hAnsi="Comic Sans MS"/>
                <w:sz w:val="20"/>
              </w:rPr>
            </w:pPr>
            <w:r>
              <w:rPr>
                <w:rFonts w:ascii="Comic Sans MS" w:hAnsi="Comic Sans MS"/>
                <w:sz w:val="20"/>
              </w:rPr>
              <w:t>Fixed rents for rooms or shops became very cheap</w:t>
            </w:r>
          </w:p>
          <w:p w:rsidR="00B87332" w:rsidRPr="005375E7" w:rsidRDefault="00B87332" w:rsidP="00B87332">
            <w:pPr>
              <w:pStyle w:val="ListParagraph"/>
              <w:numPr>
                <w:ilvl w:val="0"/>
                <w:numId w:val="6"/>
              </w:numPr>
              <w:spacing w:after="200" w:line="240" w:lineRule="auto"/>
              <w:jc w:val="both"/>
              <w:rPr>
                <w:rFonts w:ascii="Comic Sans MS" w:hAnsi="Comic Sans MS"/>
                <w:sz w:val="20"/>
              </w:rPr>
            </w:pPr>
            <w:r>
              <w:rPr>
                <w:rFonts w:ascii="Comic Sans MS" w:hAnsi="Comic Sans MS"/>
                <w:sz w:val="20"/>
              </w:rPr>
              <w:t xml:space="preserve"> Foreign visitors could buy more for their money</w:t>
            </w:r>
          </w:p>
        </w:tc>
        <w:tc>
          <w:tcPr>
            <w:tcW w:w="5228" w:type="dxa"/>
          </w:tcPr>
          <w:p w:rsidR="00B87332" w:rsidRDefault="00B87332" w:rsidP="00B87332">
            <w:pPr>
              <w:pStyle w:val="ListParagraph"/>
              <w:numPr>
                <w:ilvl w:val="0"/>
                <w:numId w:val="6"/>
              </w:numPr>
              <w:spacing w:after="200" w:line="240" w:lineRule="auto"/>
              <w:jc w:val="both"/>
              <w:rPr>
                <w:rFonts w:ascii="Comic Sans MS" w:hAnsi="Comic Sans MS"/>
                <w:sz w:val="20"/>
              </w:rPr>
            </w:pPr>
            <w:r>
              <w:rPr>
                <w:rFonts w:ascii="Comic Sans MS" w:hAnsi="Comic Sans MS"/>
                <w:sz w:val="20"/>
              </w:rPr>
              <w:t>Some people could not afford essentials like bread</w:t>
            </w:r>
          </w:p>
          <w:p w:rsidR="00B87332" w:rsidRDefault="00B87332" w:rsidP="00B87332">
            <w:pPr>
              <w:pStyle w:val="ListParagraph"/>
              <w:numPr>
                <w:ilvl w:val="0"/>
                <w:numId w:val="6"/>
              </w:numPr>
              <w:spacing w:after="200" w:line="240" w:lineRule="auto"/>
              <w:jc w:val="both"/>
              <w:rPr>
                <w:rFonts w:ascii="Comic Sans MS" w:hAnsi="Comic Sans MS"/>
                <w:sz w:val="20"/>
              </w:rPr>
            </w:pPr>
            <w:r>
              <w:rPr>
                <w:rFonts w:ascii="Comic Sans MS" w:hAnsi="Comic Sans MS"/>
                <w:sz w:val="20"/>
              </w:rPr>
              <w:t>Wages rose, but not as quickly as prices</w:t>
            </w:r>
          </w:p>
          <w:p w:rsidR="00B87332" w:rsidRDefault="00B87332" w:rsidP="00B87332">
            <w:pPr>
              <w:pStyle w:val="ListParagraph"/>
              <w:numPr>
                <w:ilvl w:val="0"/>
                <w:numId w:val="6"/>
              </w:numPr>
              <w:spacing w:after="200" w:line="240" w:lineRule="auto"/>
              <w:jc w:val="both"/>
              <w:rPr>
                <w:rFonts w:ascii="Comic Sans MS" w:hAnsi="Comic Sans MS"/>
                <w:sz w:val="20"/>
              </w:rPr>
            </w:pPr>
            <w:r>
              <w:rPr>
                <w:rFonts w:ascii="Comic Sans MS" w:hAnsi="Comic Sans MS"/>
                <w:sz w:val="20"/>
              </w:rPr>
              <w:t>Some businesses went bankrupt</w:t>
            </w:r>
          </w:p>
          <w:p w:rsidR="00B87332" w:rsidRDefault="00B87332" w:rsidP="00B87332">
            <w:pPr>
              <w:pStyle w:val="ListParagraph"/>
              <w:numPr>
                <w:ilvl w:val="0"/>
                <w:numId w:val="6"/>
              </w:numPr>
              <w:spacing w:after="200" w:line="240" w:lineRule="auto"/>
              <w:jc w:val="both"/>
              <w:rPr>
                <w:rFonts w:ascii="Comic Sans MS" w:hAnsi="Comic Sans MS"/>
                <w:sz w:val="20"/>
              </w:rPr>
            </w:pPr>
            <w:r>
              <w:rPr>
                <w:rFonts w:ascii="Comic Sans MS" w:hAnsi="Comic Sans MS"/>
                <w:sz w:val="20"/>
              </w:rPr>
              <w:t>People with fixed or monthly incomes such as pensioners suffered the most</w:t>
            </w:r>
          </w:p>
          <w:p w:rsidR="00B87332" w:rsidRDefault="00B87332" w:rsidP="00B87332">
            <w:pPr>
              <w:pStyle w:val="ListParagraph"/>
              <w:numPr>
                <w:ilvl w:val="0"/>
                <w:numId w:val="6"/>
              </w:numPr>
              <w:spacing w:after="200" w:line="240" w:lineRule="auto"/>
              <w:jc w:val="both"/>
              <w:rPr>
                <w:rFonts w:ascii="Comic Sans MS" w:hAnsi="Comic Sans MS"/>
                <w:sz w:val="20"/>
              </w:rPr>
            </w:pPr>
            <w:r>
              <w:rPr>
                <w:rFonts w:ascii="Comic Sans MS" w:hAnsi="Comic Sans MS"/>
                <w:sz w:val="20"/>
              </w:rPr>
              <w:t>Savings became worthless – middle class most affected</w:t>
            </w:r>
          </w:p>
          <w:p w:rsidR="00B87332" w:rsidRPr="005375E7" w:rsidRDefault="00B87332" w:rsidP="00B87332">
            <w:pPr>
              <w:pStyle w:val="ListParagraph"/>
              <w:numPr>
                <w:ilvl w:val="0"/>
                <w:numId w:val="6"/>
              </w:numPr>
              <w:spacing w:after="200" w:line="240" w:lineRule="auto"/>
              <w:jc w:val="both"/>
              <w:rPr>
                <w:rFonts w:ascii="Comic Sans MS" w:hAnsi="Comic Sans MS"/>
                <w:sz w:val="20"/>
              </w:rPr>
            </w:pPr>
            <w:r>
              <w:rPr>
                <w:rFonts w:ascii="Comic Sans MS" w:hAnsi="Comic Sans MS"/>
                <w:sz w:val="20"/>
              </w:rPr>
              <w:t xml:space="preserve">People blamed the Weimar government = </w:t>
            </w:r>
            <w:r>
              <w:rPr>
                <w:rFonts w:ascii="Comic Sans MS" w:hAnsi="Comic Sans MS"/>
                <w:sz w:val="20"/>
              </w:rPr>
              <w:lastRenderedPageBreak/>
              <w:t>unpopular</w:t>
            </w:r>
          </w:p>
        </w:tc>
      </w:tr>
    </w:tbl>
    <w:p w:rsidR="00B87332" w:rsidRPr="004A58DF" w:rsidRDefault="00B87332" w:rsidP="00B87332">
      <w:pPr>
        <w:spacing w:after="200" w:line="276" w:lineRule="auto"/>
        <w:jc w:val="both"/>
        <w:rPr>
          <w:rFonts w:ascii="Comic Sans MS" w:hAnsi="Comic Sans MS"/>
          <w:sz w:val="20"/>
        </w:rPr>
      </w:pPr>
    </w:p>
    <w:p w:rsidR="00B87332" w:rsidRDefault="00B87332" w:rsidP="00B87332">
      <w:pPr>
        <w:jc w:val="both"/>
        <w:rPr>
          <w:rFonts w:ascii="Comic Sans MS" w:hAnsi="Comic Sans MS"/>
          <w:szCs w:val="20"/>
        </w:rPr>
      </w:pPr>
      <w:r>
        <w:rPr>
          <w:rFonts w:ascii="Comic Sans MS" w:hAnsi="Comic Sans MS"/>
          <w:szCs w:val="20"/>
        </w:rPr>
        <w:t xml:space="preserve">After August 1923, a new chancellor, Gustav Stresemann found solutions to some of the problems of 1923. By this point, however, the political and economic turmoil from 1918 to 1923 had done its damage. </w:t>
      </w:r>
    </w:p>
    <w:p w:rsidR="00B87332" w:rsidRDefault="00B87332" w:rsidP="00B87332">
      <w:pPr>
        <w:pStyle w:val="ListParagraph"/>
        <w:numPr>
          <w:ilvl w:val="0"/>
          <w:numId w:val="6"/>
        </w:numPr>
        <w:jc w:val="both"/>
        <w:rPr>
          <w:rFonts w:ascii="Comic Sans MS" w:hAnsi="Comic Sans MS"/>
        </w:rPr>
      </w:pPr>
      <w:r>
        <w:rPr>
          <w:rFonts w:ascii="Comic Sans MS" w:hAnsi="Comic Sans MS"/>
        </w:rPr>
        <w:t xml:space="preserve">The Weimar Republic was shown to be weak. It had to be rescued by the </w:t>
      </w:r>
      <w:proofErr w:type="spellStart"/>
      <w:r>
        <w:rPr>
          <w:rFonts w:ascii="Comic Sans MS" w:hAnsi="Comic Sans MS"/>
        </w:rPr>
        <w:t>Freikorps</w:t>
      </w:r>
      <w:proofErr w:type="spellEnd"/>
      <w:r>
        <w:rPr>
          <w:rFonts w:ascii="Comic Sans MS" w:hAnsi="Comic Sans MS"/>
        </w:rPr>
        <w:t xml:space="preserve"> in 1919 and workers’ strikes in 1920. Government forces had killed thousands of Germans in order to stay in power</w:t>
      </w:r>
    </w:p>
    <w:p w:rsidR="00B87332" w:rsidRDefault="00B87332" w:rsidP="00B87332">
      <w:pPr>
        <w:pStyle w:val="ListParagraph"/>
        <w:numPr>
          <w:ilvl w:val="0"/>
          <w:numId w:val="6"/>
        </w:numPr>
        <w:jc w:val="both"/>
        <w:rPr>
          <w:rFonts w:ascii="Comic Sans MS" w:hAnsi="Comic Sans MS"/>
        </w:rPr>
      </w:pPr>
      <w:r>
        <w:rPr>
          <w:rFonts w:ascii="Comic Sans MS" w:hAnsi="Comic Sans MS"/>
        </w:rPr>
        <w:t>All Germans had suffered. Most blamed the Weimar Republic for their suffering. The middle classes, which would normally be the bedrock of the republic, suffered the most</w:t>
      </w:r>
    </w:p>
    <w:p w:rsidR="00B87332" w:rsidRPr="00DC28D4" w:rsidRDefault="00B87332" w:rsidP="00B87332">
      <w:pPr>
        <w:pStyle w:val="ListParagraph"/>
        <w:numPr>
          <w:ilvl w:val="0"/>
          <w:numId w:val="6"/>
        </w:numPr>
        <w:jc w:val="both"/>
        <w:rPr>
          <w:rFonts w:ascii="Comic Sans MS" w:hAnsi="Comic Sans MS"/>
        </w:rPr>
      </w:pPr>
      <w:r>
        <w:rPr>
          <w:rFonts w:ascii="Comic Sans MS" w:hAnsi="Comic Sans MS"/>
        </w:rPr>
        <w:t>Extremist parties, with private armies hostile to the republic, had gained in strength</w:t>
      </w:r>
    </w:p>
    <w:p w:rsidR="00B87332" w:rsidRDefault="00B87332" w:rsidP="00B87332">
      <w:pPr>
        <w:rPr>
          <w:rFonts w:ascii="Comic Sans MS" w:hAnsi="Comic Sans MS"/>
        </w:rPr>
      </w:pPr>
    </w:p>
    <w:p w:rsidR="00B87332" w:rsidRDefault="00B87332" w:rsidP="00B87332">
      <w:pPr>
        <w:rPr>
          <w:rFonts w:ascii="Comic Sans MS" w:hAnsi="Comic Sans MS"/>
        </w:rPr>
      </w:pPr>
    </w:p>
    <w:p w:rsidR="00B87332" w:rsidRDefault="00B87332" w:rsidP="00B87332">
      <w:pPr>
        <w:rPr>
          <w:rFonts w:ascii="Comic Sans MS" w:hAnsi="Comic Sans MS"/>
        </w:rPr>
      </w:pPr>
    </w:p>
    <w:p w:rsidR="00B87332" w:rsidRDefault="00B87332" w:rsidP="00B87332">
      <w:pPr>
        <w:rPr>
          <w:rFonts w:ascii="Comic Sans MS" w:hAnsi="Comic Sans MS"/>
        </w:rPr>
      </w:pPr>
    </w:p>
    <w:p w:rsidR="00B87332" w:rsidRDefault="00B87332" w:rsidP="00B87332">
      <w:pPr>
        <w:rPr>
          <w:rFonts w:ascii="Comic Sans MS" w:hAnsi="Comic Sans MS"/>
        </w:rPr>
      </w:pPr>
    </w:p>
    <w:p w:rsidR="00B87332" w:rsidRDefault="00B87332" w:rsidP="00B87332">
      <w:pPr>
        <w:rPr>
          <w:rFonts w:ascii="Comic Sans MS" w:hAnsi="Comic Sans MS"/>
        </w:rPr>
      </w:pPr>
    </w:p>
    <w:p w:rsidR="00B87332" w:rsidRDefault="00B87332" w:rsidP="00B87332">
      <w:pPr>
        <w:rPr>
          <w:rFonts w:ascii="Comic Sans MS" w:hAnsi="Comic Sans MS"/>
        </w:rPr>
      </w:pPr>
    </w:p>
    <w:p w:rsidR="00B87332" w:rsidRDefault="00B87332" w:rsidP="00B87332">
      <w:pPr>
        <w:rPr>
          <w:rFonts w:ascii="Comic Sans MS" w:hAnsi="Comic Sans MS"/>
        </w:rPr>
      </w:pPr>
    </w:p>
    <w:p w:rsidR="00B87332" w:rsidRDefault="00B87332" w:rsidP="00B87332">
      <w:pPr>
        <w:rPr>
          <w:rFonts w:ascii="Comic Sans MS" w:hAnsi="Comic Sans MS"/>
        </w:rPr>
      </w:pPr>
    </w:p>
    <w:p w:rsidR="00B87332" w:rsidRDefault="00B87332" w:rsidP="00B87332">
      <w:pPr>
        <w:rPr>
          <w:rFonts w:ascii="Comic Sans MS" w:hAnsi="Comic Sans MS"/>
        </w:rPr>
      </w:pPr>
    </w:p>
    <w:p w:rsidR="00B87332" w:rsidRDefault="00B87332" w:rsidP="00B87332">
      <w:pPr>
        <w:rPr>
          <w:rFonts w:ascii="Comic Sans MS" w:hAnsi="Comic Sans MS"/>
        </w:rPr>
      </w:pPr>
    </w:p>
    <w:p w:rsidR="00B87332" w:rsidRDefault="00B87332" w:rsidP="00B87332">
      <w:pPr>
        <w:rPr>
          <w:rFonts w:ascii="Comic Sans MS" w:hAnsi="Comic Sans MS"/>
        </w:rPr>
      </w:pPr>
    </w:p>
    <w:p w:rsidR="00B87332" w:rsidRDefault="00B87332" w:rsidP="00B87332">
      <w:pPr>
        <w:rPr>
          <w:rFonts w:ascii="Comic Sans MS" w:hAnsi="Comic Sans MS"/>
        </w:rPr>
      </w:pPr>
    </w:p>
    <w:p w:rsidR="00B87332" w:rsidRDefault="00B87332" w:rsidP="00B87332">
      <w:pPr>
        <w:rPr>
          <w:rFonts w:ascii="Comic Sans MS" w:hAnsi="Comic Sans MS"/>
        </w:rPr>
      </w:pPr>
    </w:p>
    <w:p w:rsidR="00B87332" w:rsidRDefault="00B87332" w:rsidP="00B87332">
      <w:pPr>
        <w:rPr>
          <w:rFonts w:ascii="Comic Sans MS" w:hAnsi="Comic Sans MS"/>
        </w:rPr>
      </w:pPr>
    </w:p>
    <w:p w:rsidR="00B87332" w:rsidRDefault="00B87332" w:rsidP="00B87332">
      <w:pPr>
        <w:rPr>
          <w:rFonts w:ascii="Comic Sans MS" w:hAnsi="Comic Sans MS"/>
        </w:rPr>
      </w:pPr>
    </w:p>
    <w:p w:rsidR="00B87332" w:rsidRDefault="00B87332" w:rsidP="00B87332">
      <w:pPr>
        <w:rPr>
          <w:rFonts w:ascii="Comic Sans MS" w:hAnsi="Comic Sans MS"/>
        </w:rPr>
      </w:pPr>
    </w:p>
    <w:p w:rsidR="00B87332" w:rsidRDefault="00B87332" w:rsidP="00B87332">
      <w:pPr>
        <w:rPr>
          <w:rFonts w:ascii="Comic Sans MS" w:hAnsi="Comic Sans MS"/>
        </w:rPr>
      </w:pPr>
    </w:p>
    <w:p w:rsidR="00B87332" w:rsidRDefault="00B87332" w:rsidP="00B87332">
      <w:pPr>
        <w:rPr>
          <w:rFonts w:ascii="Comic Sans MS" w:hAnsi="Comic Sans MS"/>
        </w:rPr>
      </w:pPr>
    </w:p>
    <w:p w:rsidR="00B87332" w:rsidRDefault="00B87332" w:rsidP="00B87332">
      <w:pPr>
        <w:rPr>
          <w:rFonts w:ascii="Comic Sans MS" w:hAnsi="Comic Sans MS"/>
        </w:rPr>
      </w:pPr>
    </w:p>
    <w:p w:rsidR="00B87332" w:rsidRDefault="00B87332" w:rsidP="00B87332">
      <w:pPr>
        <w:rPr>
          <w:rFonts w:ascii="Comic Sans MS" w:hAnsi="Comic Sans MS"/>
        </w:rPr>
      </w:pPr>
    </w:p>
    <w:p w:rsidR="00B87332" w:rsidRDefault="00B87332" w:rsidP="00B87332">
      <w:pPr>
        <w:rPr>
          <w:rFonts w:ascii="Comic Sans MS" w:hAnsi="Comic Sans MS"/>
        </w:rPr>
      </w:pPr>
    </w:p>
    <w:p w:rsidR="00B87332" w:rsidRDefault="00B87332" w:rsidP="00B87332">
      <w:pPr>
        <w:rPr>
          <w:rFonts w:ascii="Comic Sans MS" w:hAnsi="Comic Sans MS"/>
        </w:rPr>
      </w:pPr>
    </w:p>
    <w:p w:rsidR="00B87332" w:rsidRDefault="00B87332" w:rsidP="00B87332">
      <w:pPr>
        <w:rPr>
          <w:rFonts w:ascii="Comic Sans MS" w:hAnsi="Comic Sans MS"/>
        </w:rPr>
      </w:pPr>
    </w:p>
    <w:p w:rsidR="00B87332" w:rsidRDefault="00B87332" w:rsidP="00B87332">
      <w:pPr>
        <w:rPr>
          <w:rFonts w:ascii="Comic Sans MS" w:hAnsi="Comic Sans MS"/>
        </w:rPr>
      </w:pPr>
    </w:p>
    <w:p w:rsidR="00B87332" w:rsidRPr="00121886" w:rsidRDefault="00B87332" w:rsidP="00B87332">
      <w:pPr>
        <w:jc w:val="center"/>
        <w:rPr>
          <w:rFonts w:ascii="Comic Sans MS" w:hAnsi="Comic Sans MS"/>
          <w:sz w:val="32"/>
          <w:u w:val="single"/>
        </w:rPr>
      </w:pPr>
      <w:r w:rsidRPr="00121886">
        <w:rPr>
          <w:rFonts w:ascii="Comic Sans MS" w:hAnsi="Comic Sans MS"/>
          <w:sz w:val="32"/>
          <w:u w:val="single"/>
        </w:rPr>
        <w:t>1.3The recovery of the Republic, 1924-1929</w:t>
      </w:r>
    </w:p>
    <w:p w:rsidR="00B87332" w:rsidRDefault="00B87332" w:rsidP="00B87332">
      <w:pPr>
        <w:rPr>
          <w:rFonts w:ascii="Comic Sans MS" w:hAnsi="Comic Sans MS"/>
        </w:rPr>
      </w:pPr>
      <w:r>
        <w:rPr>
          <w:rFonts w:ascii="Comic Sans MS" w:hAnsi="Comic Sans MS"/>
        </w:rPr>
        <w:t>In August 1923, President Ebert appointed Gustav Stresemann as his new chancellor and foreign secretary. Stresemann resigned the chancellorship in November 1923, but remained as foreign secretary until 1929.</w:t>
      </w:r>
    </w:p>
    <w:p w:rsidR="00B87332" w:rsidRPr="00121886" w:rsidRDefault="00B87332" w:rsidP="00B87332">
      <w:pPr>
        <w:rPr>
          <w:rFonts w:ascii="Comic Sans MS" w:hAnsi="Comic Sans MS"/>
          <w:i/>
          <w:u w:val="single"/>
        </w:rPr>
      </w:pPr>
      <w:r w:rsidRPr="00121886">
        <w:rPr>
          <w:rFonts w:ascii="Comic Sans MS" w:hAnsi="Comic Sans MS"/>
          <w:i/>
          <w:u w:val="single"/>
        </w:rPr>
        <w:t>Economic recovery</w:t>
      </w:r>
    </w:p>
    <w:tbl>
      <w:tblPr>
        <w:tblStyle w:val="TableGrid"/>
        <w:tblW w:w="0" w:type="auto"/>
        <w:tblLook w:val="04A0" w:firstRow="1" w:lastRow="0" w:firstColumn="1" w:lastColumn="0" w:noHBand="0" w:noVBand="1"/>
      </w:tblPr>
      <w:tblGrid>
        <w:gridCol w:w="3485"/>
        <w:gridCol w:w="3485"/>
        <w:gridCol w:w="3486"/>
      </w:tblGrid>
      <w:tr w:rsidR="00B87332" w:rsidTr="00346C5E">
        <w:tc>
          <w:tcPr>
            <w:tcW w:w="3485" w:type="dxa"/>
          </w:tcPr>
          <w:p w:rsidR="00B87332" w:rsidRDefault="00B87332" w:rsidP="00346C5E">
            <w:pPr>
              <w:rPr>
                <w:rFonts w:ascii="Comic Sans MS" w:hAnsi="Comic Sans MS"/>
              </w:rPr>
            </w:pPr>
            <w:r>
              <w:rPr>
                <w:rFonts w:ascii="Comic Sans MS" w:hAnsi="Comic Sans MS"/>
              </w:rPr>
              <w:t>Reform/description</w:t>
            </w:r>
          </w:p>
        </w:tc>
        <w:tc>
          <w:tcPr>
            <w:tcW w:w="3485" w:type="dxa"/>
          </w:tcPr>
          <w:p w:rsidR="00B87332" w:rsidRDefault="00B87332" w:rsidP="00346C5E">
            <w:pPr>
              <w:rPr>
                <w:rFonts w:ascii="Comic Sans MS" w:hAnsi="Comic Sans MS"/>
              </w:rPr>
            </w:pPr>
            <w:r>
              <w:rPr>
                <w:rFonts w:ascii="Comic Sans MS" w:hAnsi="Comic Sans MS"/>
              </w:rPr>
              <w:t>Strengths</w:t>
            </w:r>
          </w:p>
        </w:tc>
        <w:tc>
          <w:tcPr>
            <w:tcW w:w="3486" w:type="dxa"/>
          </w:tcPr>
          <w:p w:rsidR="00B87332" w:rsidRDefault="00B87332" w:rsidP="00346C5E">
            <w:pPr>
              <w:rPr>
                <w:rFonts w:ascii="Comic Sans MS" w:hAnsi="Comic Sans MS"/>
              </w:rPr>
            </w:pPr>
            <w:r>
              <w:rPr>
                <w:rFonts w:ascii="Comic Sans MS" w:hAnsi="Comic Sans MS"/>
              </w:rPr>
              <w:t>Weaknesses</w:t>
            </w:r>
          </w:p>
        </w:tc>
      </w:tr>
      <w:tr w:rsidR="00B87332" w:rsidTr="00346C5E">
        <w:tc>
          <w:tcPr>
            <w:tcW w:w="3485" w:type="dxa"/>
          </w:tcPr>
          <w:p w:rsidR="00B87332" w:rsidRDefault="00B87332" w:rsidP="00346C5E">
            <w:pPr>
              <w:rPr>
                <w:rFonts w:ascii="Comic Sans MS" w:hAnsi="Comic Sans MS"/>
              </w:rPr>
            </w:pPr>
            <w:proofErr w:type="spellStart"/>
            <w:r>
              <w:rPr>
                <w:rFonts w:ascii="Comic Sans MS" w:hAnsi="Comic Sans MS"/>
              </w:rPr>
              <w:t>Rentenmark</w:t>
            </w:r>
            <w:proofErr w:type="spellEnd"/>
            <w:r>
              <w:rPr>
                <w:rFonts w:ascii="Comic Sans MS" w:hAnsi="Comic Sans MS"/>
              </w:rPr>
              <w:t>: Stresemann set up a new state-owned bank and introduced a new currency. The supply of the new notes was strictly limited and their value was tied to the price of gold = the currency had real value</w:t>
            </w:r>
          </w:p>
        </w:tc>
        <w:tc>
          <w:tcPr>
            <w:tcW w:w="3485" w:type="dxa"/>
          </w:tcPr>
          <w:p w:rsidR="00B87332" w:rsidRDefault="00B87332" w:rsidP="00346C5E">
            <w:pPr>
              <w:rPr>
                <w:rFonts w:ascii="Comic Sans MS" w:hAnsi="Comic Sans MS"/>
              </w:rPr>
            </w:pPr>
            <w:r>
              <w:rPr>
                <w:rFonts w:ascii="Comic Sans MS" w:hAnsi="Comic Sans MS"/>
              </w:rPr>
              <w:t>Back by Germany’s gold reserves</w:t>
            </w:r>
          </w:p>
          <w:p w:rsidR="00B87332" w:rsidRDefault="00B87332" w:rsidP="00346C5E">
            <w:pPr>
              <w:rPr>
                <w:rFonts w:ascii="Comic Sans MS" w:hAnsi="Comic Sans MS"/>
              </w:rPr>
            </w:pPr>
            <w:r>
              <w:rPr>
                <w:rFonts w:ascii="Comic Sans MS" w:hAnsi="Comic Sans MS"/>
              </w:rPr>
              <w:t>German money trusted at home and abroad</w:t>
            </w:r>
          </w:p>
          <w:p w:rsidR="00B87332" w:rsidRDefault="00B87332" w:rsidP="00346C5E">
            <w:pPr>
              <w:rPr>
                <w:rFonts w:ascii="Comic Sans MS" w:hAnsi="Comic Sans MS"/>
              </w:rPr>
            </w:pPr>
            <w:r>
              <w:rPr>
                <w:rFonts w:ascii="Comic Sans MS" w:hAnsi="Comic Sans MS"/>
              </w:rPr>
              <w:t>Hyperinflation ended</w:t>
            </w:r>
          </w:p>
          <w:p w:rsidR="00B87332" w:rsidRDefault="00B87332" w:rsidP="00346C5E">
            <w:pPr>
              <w:rPr>
                <w:rFonts w:ascii="Comic Sans MS" w:hAnsi="Comic Sans MS"/>
              </w:rPr>
            </w:pPr>
            <w:r>
              <w:rPr>
                <w:rFonts w:ascii="Comic Sans MS" w:hAnsi="Comic Sans MS"/>
              </w:rPr>
              <w:t>Stronger basis for the recovery of German businesses and improvements to employment</w:t>
            </w:r>
          </w:p>
        </w:tc>
        <w:tc>
          <w:tcPr>
            <w:tcW w:w="3486" w:type="dxa"/>
          </w:tcPr>
          <w:p w:rsidR="00B87332" w:rsidRDefault="00B87332" w:rsidP="00346C5E">
            <w:pPr>
              <w:rPr>
                <w:rFonts w:ascii="Comic Sans MS" w:hAnsi="Comic Sans MS"/>
              </w:rPr>
            </w:pPr>
            <w:r>
              <w:rPr>
                <w:rFonts w:ascii="Comic Sans MS" w:hAnsi="Comic Sans MS"/>
              </w:rPr>
              <w:t>People still had lost a lot of money during the era of hyperinflation = confidence in the Republic knocked</w:t>
            </w:r>
          </w:p>
        </w:tc>
      </w:tr>
      <w:tr w:rsidR="00B87332" w:rsidTr="00346C5E">
        <w:tc>
          <w:tcPr>
            <w:tcW w:w="3485" w:type="dxa"/>
          </w:tcPr>
          <w:p w:rsidR="00B87332" w:rsidRDefault="00B87332" w:rsidP="00346C5E">
            <w:pPr>
              <w:rPr>
                <w:rFonts w:ascii="Comic Sans MS" w:hAnsi="Comic Sans MS"/>
              </w:rPr>
            </w:pPr>
            <w:r>
              <w:rPr>
                <w:rFonts w:ascii="Comic Sans MS" w:hAnsi="Comic Sans MS"/>
              </w:rPr>
              <w:t>The Dawes Plan, 1924: Reparations were temporarily reduced to £50 million per year and US banks agreed to give loans to German industry. Between 1924 and 1930 the US loaned Germany $25 billion.</w:t>
            </w:r>
          </w:p>
        </w:tc>
        <w:tc>
          <w:tcPr>
            <w:tcW w:w="3485" w:type="dxa"/>
          </w:tcPr>
          <w:p w:rsidR="00B87332" w:rsidRDefault="00B87332" w:rsidP="00346C5E">
            <w:pPr>
              <w:rPr>
                <w:rFonts w:ascii="Comic Sans MS" w:hAnsi="Comic Sans MS"/>
              </w:rPr>
            </w:pPr>
            <w:r>
              <w:rPr>
                <w:rFonts w:ascii="Comic Sans MS" w:hAnsi="Comic Sans MS"/>
              </w:rPr>
              <w:t xml:space="preserve">Reassured Allies they would get their reparation payments </w:t>
            </w:r>
          </w:p>
          <w:p w:rsidR="00B87332" w:rsidRDefault="00B87332" w:rsidP="00346C5E">
            <w:pPr>
              <w:rPr>
                <w:rFonts w:ascii="Comic Sans MS" w:hAnsi="Comic Sans MS"/>
              </w:rPr>
            </w:pPr>
            <w:r>
              <w:rPr>
                <w:rFonts w:ascii="Comic Sans MS" w:hAnsi="Comic Sans MS"/>
              </w:rPr>
              <w:t>French left the Ruhr because Stresemann had called off passive resistance</w:t>
            </w:r>
          </w:p>
          <w:p w:rsidR="00B87332" w:rsidRDefault="00B87332" w:rsidP="00346C5E">
            <w:pPr>
              <w:rPr>
                <w:rFonts w:ascii="Comic Sans MS" w:hAnsi="Comic Sans MS"/>
              </w:rPr>
            </w:pPr>
            <w:r>
              <w:rPr>
                <w:rFonts w:ascii="Comic Sans MS" w:hAnsi="Comic Sans MS"/>
              </w:rPr>
              <w:t>Industrial output doubled between 1923-1928 passing pre-war levels</w:t>
            </w:r>
          </w:p>
          <w:p w:rsidR="00B87332" w:rsidRDefault="00B87332" w:rsidP="00346C5E">
            <w:pPr>
              <w:rPr>
                <w:rFonts w:ascii="Comic Sans MS" w:hAnsi="Comic Sans MS"/>
              </w:rPr>
            </w:pPr>
            <w:r>
              <w:rPr>
                <w:rFonts w:ascii="Comic Sans MS" w:hAnsi="Comic Sans MS"/>
              </w:rPr>
              <w:t>Employment, trade and income from taxation increased</w:t>
            </w:r>
          </w:p>
        </w:tc>
        <w:tc>
          <w:tcPr>
            <w:tcW w:w="3486" w:type="dxa"/>
          </w:tcPr>
          <w:p w:rsidR="00B87332" w:rsidRDefault="00B87332" w:rsidP="00346C5E">
            <w:pPr>
              <w:rPr>
                <w:rFonts w:ascii="Comic Sans MS" w:hAnsi="Comic Sans MS"/>
              </w:rPr>
            </w:pPr>
            <w:r>
              <w:rPr>
                <w:rFonts w:ascii="Comic Sans MS" w:hAnsi="Comic Sans MS"/>
              </w:rPr>
              <w:t>Extreme political parties furious that Germany had agreed to pay reparations</w:t>
            </w:r>
          </w:p>
          <w:p w:rsidR="00B87332" w:rsidRDefault="00B87332" w:rsidP="00346C5E">
            <w:pPr>
              <w:rPr>
                <w:rFonts w:ascii="Comic Sans MS" w:hAnsi="Comic Sans MS"/>
              </w:rPr>
            </w:pPr>
            <w:r>
              <w:rPr>
                <w:rFonts w:ascii="Comic Sans MS" w:hAnsi="Comic Sans MS"/>
              </w:rPr>
              <w:t>Fragile German economy relied on American loans – could be recalled at any point</w:t>
            </w:r>
          </w:p>
        </w:tc>
      </w:tr>
      <w:tr w:rsidR="00B87332" w:rsidTr="00346C5E">
        <w:tc>
          <w:tcPr>
            <w:tcW w:w="3485" w:type="dxa"/>
          </w:tcPr>
          <w:p w:rsidR="00B87332" w:rsidRDefault="00B87332" w:rsidP="00346C5E">
            <w:pPr>
              <w:rPr>
                <w:rFonts w:ascii="Comic Sans MS" w:hAnsi="Comic Sans MS"/>
              </w:rPr>
            </w:pPr>
            <w:r>
              <w:rPr>
                <w:rFonts w:ascii="Comic Sans MS" w:hAnsi="Comic Sans MS"/>
              </w:rPr>
              <w:t>The Young Plan, 1929: reduced the total reparations debt from £6.6 billion to £2 billion. It also gave Germany an extra 59 years to pay</w:t>
            </w:r>
          </w:p>
        </w:tc>
        <w:tc>
          <w:tcPr>
            <w:tcW w:w="3485" w:type="dxa"/>
          </w:tcPr>
          <w:p w:rsidR="00B87332" w:rsidRDefault="00B87332" w:rsidP="00346C5E">
            <w:pPr>
              <w:rPr>
                <w:rFonts w:ascii="Comic Sans MS" w:hAnsi="Comic Sans MS"/>
              </w:rPr>
            </w:pPr>
            <w:r>
              <w:rPr>
                <w:rFonts w:ascii="Comic Sans MS" w:hAnsi="Comic Sans MS"/>
              </w:rPr>
              <w:t>Lower reparation payments allowed the government to lower taxes on ordinary German people</w:t>
            </w:r>
          </w:p>
          <w:p w:rsidR="00B87332" w:rsidRDefault="00B87332" w:rsidP="00346C5E">
            <w:pPr>
              <w:rPr>
                <w:rFonts w:ascii="Comic Sans MS" w:hAnsi="Comic Sans MS"/>
              </w:rPr>
            </w:pPr>
            <w:r>
              <w:rPr>
                <w:rFonts w:ascii="Comic Sans MS" w:hAnsi="Comic Sans MS"/>
              </w:rPr>
              <w:t>Lower taxes released public spending power – boosted German industry and created more jobs</w:t>
            </w:r>
          </w:p>
          <w:p w:rsidR="00B87332" w:rsidRDefault="00B87332" w:rsidP="00346C5E">
            <w:pPr>
              <w:rPr>
                <w:rFonts w:ascii="Comic Sans MS" w:hAnsi="Comic Sans MS"/>
              </w:rPr>
            </w:pPr>
            <w:r>
              <w:rPr>
                <w:rFonts w:ascii="Comic Sans MS" w:hAnsi="Comic Sans MS"/>
              </w:rPr>
              <w:t>French agreed to leave the Rhineland in 1930</w:t>
            </w:r>
          </w:p>
          <w:p w:rsidR="00B87332" w:rsidRDefault="00B87332" w:rsidP="00346C5E">
            <w:pPr>
              <w:rPr>
                <w:rFonts w:ascii="Comic Sans MS" w:hAnsi="Comic Sans MS"/>
              </w:rPr>
            </w:pPr>
            <w:r>
              <w:rPr>
                <w:rFonts w:ascii="Comic Sans MS" w:hAnsi="Comic Sans MS"/>
              </w:rPr>
              <w:lastRenderedPageBreak/>
              <w:t>Increased the confidence of Germans in the Weimar Republic</w:t>
            </w:r>
          </w:p>
        </w:tc>
        <w:tc>
          <w:tcPr>
            <w:tcW w:w="3486" w:type="dxa"/>
          </w:tcPr>
          <w:p w:rsidR="00B87332" w:rsidRDefault="00B87332" w:rsidP="00346C5E">
            <w:pPr>
              <w:rPr>
                <w:rFonts w:ascii="Comic Sans MS" w:hAnsi="Comic Sans MS"/>
              </w:rPr>
            </w:pPr>
            <w:r>
              <w:rPr>
                <w:rFonts w:ascii="Comic Sans MS" w:hAnsi="Comic Sans MS"/>
              </w:rPr>
              <w:lastRenderedPageBreak/>
              <w:t>Extremist parties resented the additional length of time given</w:t>
            </w:r>
          </w:p>
          <w:p w:rsidR="00B87332" w:rsidRDefault="00B87332" w:rsidP="00346C5E">
            <w:pPr>
              <w:rPr>
                <w:rFonts w:ascii="Comic Sans MS" w:hAnsi="Comic Sans MS"/>
              </w:rPr>
            </w:pPr>
            <w:r>
              <w:rPr>
                <w:rFonts w:ascii="Comic Sans MS" w:hAnsi="Comic Sans MS"/>
              </w:rPr>
              <w:t>Annual payments were still £50 million per year</w:t>
            </w:r>
          </w:p>
          <w:p w:rsidR="00B87332" w:rsidRDefault="00B87332" w:rsidP="00346C5E">
            <w:pPr>
              <w:rPr>
                <w:rFonts w:ascii="Comic Sans MS" w:hAnsi="Comic Sans MS"/>
              </w:rPr>
            </w:pPr>
            <w:r>
              <w:rPr>
                <w:rFonts w:ascii="Comic Sans MS" w:hAnsi="Comic Sans MS"/>
              </w:rPr>
              <w:t>Stretched out payments until 1988</w:t>
            </w:r>
          </w:p>
        </w:tc>
      </w:tr>
    </w:tbl>
    <w:p w:rsidR="00B87332" w:rsidRDefault="00B87332" w:rsidP="00B87332">
      <w:pPr>
        <w:rPr>
          <w:rFonts w:ascii="Comic Sans MS" w:hAnsi="Comic Sans MS"/>
        </w:rPr>
      </w:pPr>
    </w:p>
    <w:p w:rsidR="00B87332" w:rsidRPr="00121886" w:rsidRDefault="00B87332" w:rsidP="00B87332">
      <w:pPr>
        <w:rPr>
          <w:rFonts w:ascii="Comic Sans MS" w:hAnsi="Comic Sans MS"/>
          <w:i/>
          <w:u w:val="single"/>
        </w:rPr>
      </w:pPr>
      <w:r w:rsidRPr="00121886">
        <w:rPr>
          <w:rFonts w:ascii="Comic Sans MS" w:hAnsi="Comic Sans MS"/>
          <w:i/>
          <w:u w:val="single"/>
        </w:rPr>
        <w:t>Recovery in foreign relations</w:t>
      </w:r>
    </w:p>
    <w:tbl>
      <w:tblPr>
        <w:tblStyle w:val="TableGrid"/>
        <w:tblW w:w="0" w:type="auto"/>
        <w:tblLook w:val="04A0" w:firstRow="1" w:lastRow="0" w:firstColumn="1" w:lastColumn="0" w:noHBand="0" w:noVBand="1"/>
      </w:tblPr>
      <w:tblGrid>
        <w:gridCol w:w="3485"/>
        <w:gridCol w:w="3485"/>
        <w:gridCol w:w="3486"/>
      </w:tblGrid>
      <w:tr w:rsidR="00B87332" w:rsidTr="00346C5E">
        <w:tc>
          <w:tcPr>
            <w:tcW w:w="3485" w:type="dxa"/>
          </w:tcPr>
          <w:p w:rsidR="00B87332" w:rsidRDefault="00B87332" w:rsidP="00346C5E">
            <w:pPr>
              <w:rPr>
                <w:rFonts w:ascii="Comic Sans MS" w:hAnsi="Comic Sans MS"/>
              </w:rPr>
            </w:pPr>
            <w:r>
              <w:rPr>
                <w:rFonts w:ascii="Comic Sans MS" w:hAnsi="Comic Sans MS"/>
              </w:rPr>
              <w:t>Reform/description</w:t>
            </w:r>
          </w:p>
        </w:tc>
        <w:tc>
          <w:tcPr>
            <w:tcW w:w="3485" w:type="dxa"/>
          </w:tcPr>
          <w:p w:rsidR="00B87332" w:rsidRDefault="00B87332" w:rsidP="00346C5E">
            <w:pPr>
              <w:rPr>
                <w:rFonts w:ascii="Comic Sans MS" w:hAnsi="Comic Sans MS"/>
              </w:rPr>
            </w:pPr>
            <w:r>
              <w:rPr>
                <w:rFonts w:ascii="Comic Sans MS" w:hAnsi="Comic Sans MS"/>
              </w:rPr>
              <w:t>Strengths</w:t>
            </w:r>
          </w:p>
        </w:tc>
        <w:tc>
          <w:tcPr>
            <w:tcW w:w="3486" w:type="dxa"/>
          </w:tcPr>
          <w:p w:rsidR="00B87332" w:rsidRDefault="00B87332" w:rsidP="00346C5E">
            <w:pPr>
              <w:rPr>
                <w:rFonts w:ascii="Comic Sans MS" w:hAnsi="Comic Sans MS"/>
              </w:rPr>
            </w:pPr>
            <w:r>
              <w:rPr>
                <w:rFonts w:ascii="Comic Sans MS" w:hAnsi="Comic Sans MS"/>
              </w:rPr>
              <w:t>Weaknesses</w:t>
            </w:r>
          </w:p>
        </w:tc>
      </w:tr>
      <w:tr w:rsidR="00B87332" w:rsidTr="00346C5E">
        <w:tc>
          <w:tcPr>
            <w:tcW w:w="3485" w:type="dxa"/>
          </w:tcPr>
          <w:p w:rsidR="00B87332" w:rsidRDefault="00B87332" w:rsidP="00346C5E">
            <w:pPr>
              <w:rPr>
                <w:rFonts w:ascii="Comic Sans MS" w:hAnsi="Comic Sans MS"/>
              </w:rPr>
            </w:pPr>
            <w:r>
              <w:rPr>
                <w:rFonts w:ascii="Comic Sans MS" w:hAnsi="Comic Sans MS"/>
              </w:rPr>
              <w:t>The Locarno Pact, 1925: a treaty between Germany, Britain, France, Italy and Belgium. It was agreed on equal terms with other main powers – it was not imposed upon Germany. Germany accepted its new 1919 border with France, and France promised peace with Germany. Germany and the Allies agreed that the Rhineland would be permanently demilitarised. The five powers agreed to open talks about German membership to the League of Nations</w:t>
            </w:r>
          </w:p>
        </w:tc>
        <w:tc>
          <w:tcPr>
            <w:tcW w:w="3485" w:type="dxa"/>
          </w:tcPr>
          <w:p w:rsidR="00B87332" w:rsidRDefault="00B87332" w:rsidP="00346C5E">
            <w:pPr>
              <w:rPr>
                <w:rFonts w:ascii="Comic Sans MS" w:hAnsi="Comic Sans MS"/>
              </w:rPr>
            </w:pPr>
            <w:r>
              <w:rPr>
                <w:rFonts w:ascii="Comic Sans MS" w:hAnsi="Comic Sans MS"/>
              </w:rPr>
              <w:t xml:space="preserve">Made war in Europe less likely. </w:t>
            </w:r>
          </w:p>
          <w:p w:rsidR="00B87332" w:rsidRDefault="00B87332" w:rsidP="00346C5E">
            <w:pPr>
              <w:rPr>
                <w:rFonts w:ascii="Comic Sans MS" w:hAnsi="Comic Sans MS"/>
              </w:rPr>
            </w:pPr>
            <w:r>
              <w:rPr>
                <w:rFonts w:ascii="Comic Sans MS" w:hAnsi="Comic Sans MS"/>
              </w:rPr>
              <w:t>Stresemann was given the Nobel Peace Prize in 1926</w:t>
            </w:r>
          </w:p>
          <w:p w:rsidR="00B87332" w:rsidRDefault="00B87332" w:rsidP="00346C5E">
            <w:pPr>
              <w:rPr>
                <w:rFonts w:ascii="Comic Sans MS" w:hAnsi="Comic Sans MS"/>
              </w:rPr>
            </w:pPr>
            <w:r>
              <w:rPr>
                <w:rFonts w:ascii="Comic Sans MS" w:hAnsi="Comic Sans MS"/>
              </w:rPr>
              <w:t>Germany was treated as an equal – a boost to the prestige of the Weimar Republic.</w:t>
            </w:r>
          </w:p>
        </w:tc>
        <w:tc>
          <w:tcPr>
            <w:tcW w:w="3486" w:type="dxa"/>
          </w:tcPr>
          <w:p w:rsidR="00B87332" w:rsidRDefault="00B87332" w:rsidP="00346C5E">
            <w:pPr>
              <w:rPr>
                <w:rFonts w:ascii="Comic Sans MS" w:hAnsi="Comic Sans MS"/>
              </w:rPr>
            </w:pPr>
            <w:r>
              <w:rPr>
                <w:rFonts w:ascii="Comic Sans MS" w:hAnsi="Comic Sans MS"/>
              </w:rPr>
              <w:t>Some extremist parties resented the hated Versailles borders had been confirmed.</w:t>
            </w:r>
          </w:p>
        </w:tc>
      </w:tr>
      <w:tr w:rsidR="00B87332" w:rsidTr="00346C5E">
        <w:tc>
          <w:tcPr>
            <w:tcW w:w="3485" w:type="dxa"/>
          </w:tcPr>
          <w:p w:rsidR="00B87332" w:rsidRDefault="00B87332" w:rsidP="00346C5E">
            <w:pPr>
              <w:rPr>
                <w:rFonts w:ascii="Comic Sans MS" w:hAnsi="Comic Sans MS"/>
              </w:rPr>
            </w:pPr>
            <w:r>
              <w:rPr>
                <w:rFonts w:ascii="Comic Sans MS" w:hAnsi="Comic Sans MS"/>
              </w:rPr>
              <w:t xml:space="preserve">The League of Nations, 1926: the LON had been set up at the end of WW1, and Germany </w:t>
            </w:r>
            <w:proofErr w:type="gramStart"/>
            <w:r>
              <w:rPr>
                <w:rFonts w:ascii="Comic Sans MS" w:hAnsi="Comic Sans MS"/>
              </w:rPr>
              <w:t>were</w:t>
            </w:r>
            <w:proofErr w:type="gramEnd"/>
            <w:r>
              <w:rPr>
                <w:rFonts w:ascii="Comic Sans MS" w:hAnsi="Comic Sans MS"/>
              </w:rPr>
              <w:t xml:space="preserve"> not allowed to join in this. Stresemann persuaded a number of the great powers in September 1926 to give Germany membership. </w:t>
            </w:r>
          </w:p>
        </w:tc>
        <w:tc>
          <w:tcPr>
            <w:tcW w:w="3485" w:type="dxa"/>
          </w:tcPr>
          <w:p w:rsidR="00B87332" w:rsidRDefault="00B87332" w:rsidP="00346C5E">
            <w:pPr>
              <w:rPr>
                <w:rFonts w:ascii="Comic Sans MS" w:hAnsi="Comic Sans MS"/>
              </w:rPr>
            </w:pPr>
            <w:r>
              <w:rPr>
                <w:rFonts w:ascii="Comic Sans MS" w:hAnsi="Comic Sans MS"/>
              </w:rPr>
              <w:t>Germany given a place on the League of Nations Council – took the most important decisions of the League</w:t>
            </w:r>
          </w:p>
          <w:p w:rsidR="00B87332" w:rsidRDefault="00B87332" w:rsidP="00346C5E">
            <w:pPr>
              <w:rPr>
                <w:rFonts w:ascii="Comic Sans MS" w:hAnsi="Comic Sans MS"/>
              </w:rPr>
            </w:pPr>
            <w:r>
              <w:rPr>
                <w:rFonts w:ascii="Comic Sans MS" w:hAnsi="Comic Sans MS"/>
              </w:rPr>
              <w:t>Boost to the moderate parties who supported Stresemann</w:t>
            </w:r>
          </w:p>
          <w:p w:rsidR="00B87332" w:rsidRDefault="00B87332" w:rsidP="00346C5E">
            <w:pPr>
              <w:rPr>
                <w:rFonts w:ascii="Comic Sans MS" w:hAnsi="Comic Sans MS"/>
              </w:rPr>
            </w:pPr>
            <w:r>
              <w:rPr>
                <w:rFonts w:ascii="Comic Sans MS" w:hAnsi="Comic Sans MS"/>
              </w:rPr>
              <w:t>Boosted the confidence of most Germans in the Weimar Republic</w:t>
            </w:r>
          </w:p>
        </w:tc>
        <w:tc>
          <w:tcPr>
            <w:tcW w:w="3486" w:type="dxa"/>
          </w:tcPr>
          <w:p w:rsidR="00B87332" w:rsidRDefault="00B87332" w:rsidP="00346C5E">
            <w:pPr>
              <w:rPr>
                <w:rFonts w:ascii="Comic Sans MS" w:hAnsi="Comic Sans MS"/>
              </w:rPr>
            </w:pPr>
            <w:r>
              <w:rPr>
                <w:rFonts w:ascii="Comic Sans MS" w:hAnsi="Comic Sans MS"/>
              </w:rPr>
              <w:t>The League was a symbol of the hated Treaty of Versailles and they wanted nothing to do with it</w:t>
            </w:r>
          </w:p>
        </w:tc>
      </w:tr>
      <w:tr w:rsidR="00B87332" w:rsidTr="00346C5E">
        <w:tc>
          <w:tcPr>
            <w:tcW w:w="3485" w:type="dxa"/>
          </w:tcPr>
          <w:p w:rsidR="00B87332" w:rsidRDefault="00B87332" w:rsidP="00346C5E">
            <w:pPr>
              <w:rPr>
                <w:rFonts w:ascii="Comic Sans MS" w:hAnsi="Comic Sans MS"/>
              </w:rPr>
            </w:pPr>
            <w:r>
              <w:rPr>
                <w:rFonts w:ascii="Comic Sans MS" w:hAnsi="Comic Sans MS"/>
              </w:rPr>
              <w:t xml:space="preserve">The Kellogg-Briand Pact, 1928: Germany and 61 other countries signed this pact. It promised that states would not use war to achieve foreign policy aims. </w:t>
            </w:r>
          </w:p>
        </w:tc>
        <w:tc>
          <w:tcPr>
            <w:tcW w:w="3485" w:type="dxa"/>
          </w:tcPr>
          <w:p w:rsidR="00B87332" w:rsidRDefault="00B87332" w:rsidP="00346C5E">
            <w:pPr>
              <w:rPr>
                <w:rFonts w:ascii="Comic Sans MS" w:hAnsi="Comic Sans MS"/>
              </w:rPr>
            </w:pPr>
            <w:r>
              <w:rPr>
                <w:rFonts w:ascii="Comic Sans MS" w:hAnsi="Comic Sans MS"/>
              </w:rPr>
              <w:t>Germany was included amongst the main powers, not dictated to by them</w:t>
            </w:r>
          </w:p>
          <w:p w:rsidR="00B87332" w:rsidRDefault="00B87332" w:rsidP="00346C5E">
            <w:pPr>
              <w:rPr>
                <w:rFonts w:ascii="Comic Sans MS" w:hAnsi="Comic Sans MS"/>
              </w:rPr>
            </w:pPr>
            <w:r>
              <w:rPr>
                <w:rFonts w:ascii="Comic Sans MS" w:hAnsi="Comic Sans MS"/>
              </w:rPr>
              <w:t xml:space="preserve">Another sign that the Weimar Republic was now </w:t>
            </w:r>
            <w:proofErr w:type="spellStart"/>
            <w:r>
              <w:rPr>
                <w:rFonts w:ascii="Comic Sans MS" w:hAnsi="Comic Sans MS"/>
              </w:rPr>
              <w:t>aa</w:t>
            </w:r>
            <w:proofErr w:type="spellEnd"/>
            <w:r>
              <w:rPr>
                <w:rFonts w:ascii="Comic Sans MS" w:hAnsi="Comic Sans MS"/>
              </w:rPr>
              <w:t xml:space="preserve"> respected, stable state</w:t>
            </w:r>
          </w:p>
          <w:p w:rsidR="00B87332" w:rsidRDefault="00B87332" w:rsidP="00346C5E">
            <w:pPr>
              <w:rPr>
                <w:rFonts w:ascii="Comic Sans MS" w:hAnsi="Comic Sans MS"/>
              </w:rPr>
            </w:pPr>
            <w:r>
              <w:rPr>
                <w:rFonts w:ascii="Comic Sans MS" w:hAnsi="Comic Sans MS"/>
              </w:rPr>
              <w:t xml:space="preserve">Another boost to the prestige of the Weimar Republic in the eyes of the German public. It increased confidence that the </w:t>
            </w:r>
            <w:r>
              <w:rPr>
                <w:rFonts w:ascii="Comic Sans MS" w:hAnsi="Comic Sans MS"/>
              </w:rPr>
              <w:lastRenderedPageBreak/>
              <w:t>moderate political parties could be trusted to make Germany strong</w:t>
            </w:r>
          </w:p>
          <w:p w:rsidR="00B87332" w:rsidRDefault="00B87332" w:rsidP="00346C5E">
            <w:pPr>
              <w:rPr>
                <w:rFonts w:ascii="Comic Sans MS" w:hAnsi="Comic Sans MS"/>
              </w:rPr>
            </w:pPr>
          </w:p>
        </w:tc>
        <w:tc>
          <w:tcPr>
            <w:tcW w:w="3486" w:type="dxa"/>
          </w:tcPr>
          <w:p w:rsidR="00B87332" w:rsidRDefault="00B87332" w:rsidP="00346C5E">
            <w:pPr>
              <w:rPr>
                <w:rFonts w:ascii="Comic Sans MS" w:hAnsi="Comic Sans MS"/>
              </w:rPr>
            </w:pPr>
            <w:r>
              <w:rPr>
                <w:rFonts w:ascii="Comic Sans MS" w:hAnsi="Comic Sans MS"/>
              </w:rPr>
              <w:lastRenderedPageBreak/>
              <w:t>Did nothing to remove the hated terms of the Treaty of Versailles, which still restricted German strength with reparations, lost land and military restrictions</w:t>
            </w:r>
          </w:p>
        </w:tc>
      </w:tr>
    </w:tbl>
    <w:p w:rsidR="00B87332" w:rsidRDefault="00B87332" w:rsidP="00B87332">
      <w:pPr>
        <w:rPr>
          <w:rFonts w:ascii="Comic Sans MS" w:hAnsi="Comic Sans MS"/>
        </w:rPr>
      </w:pPr>
    </w:p>
    <w:p w:rsidR="00B87332" w:rsidRDefault="00B87332" w:rsidP="00B87332">
      <w:pPr>
        <w:rPr>
          <w:rFonts w:ascii="Comic Sans MS" w:hAnsi="Comic Sans MS"/>
        </w:rPr>
      </w:pPr>
      <w:r>
        <w:rPr>
          <w:rFonts w:ascii="Comic Sans MS" w:hAnsi="Comic Sans MS"/>
        </w:rPr>
        <w:t>By 1929, the Weimar Republic was a more secure and stable state. In May 1924, moderate parties received 50% of the public support, whereas by 1928 they received 58%. Germany’s growing confidence in the Weimar Republic was strengthened in 1925 when Ebert, president of the republic, died. He was replaced by Paul von Hindenburg, a former field marshal of the Kaiser’s army. Hindenburg reassured the middle class and gave the Weimar Republic a strong figurehead.</w:t>
      </w:r>
    </w:p>
    <w:p w:rsidR="00B87332" w:rsidRDefault="00B87332" w:rsidP="00B87332">
      <w:pPr>
        <w:rPr>
          <w:rFonts w:ascii="Comic Sans MS" w:hAnsi="Comic Sans MS"/>
        </w:rPr>
      </w:pPr>
      <w:r>
        <w:rPr>
          <w:rFonts w:ascii="Comic Sans MS" w:hAnsi="Comic Sans MS"/>
        </w:rPr>
        <w:t>BUT… on 3</w:t>
      </w:r>
      <w:r w:rsidRPr="0069297B">
        <w:rPr>
          <w:rFonts w:ascii="Comic Sans MS" w:hAnsi="Comic Sans MS"/>
          <w:vertAlign w:val="superscript"/>
        </w:rPr>
        <w:t>rd</w:t>
      </w:r>
      <w:r>
        <w:rPr>
          <w:rFonts w:ascii="Comic Sans MS" w:hAnsi="Comic Sans MS"/>
        </w:rPr>
        <w:t xml:space="preserve"> October 1929, after six years as foreign minister, Stresemann had a heart attack and died. The loss of his moderate policies was a severe blow to the Weimar Republic. Worse still, a world economic crisis followed soon after. This unleashed a new wave of extreme economic and political pressures on the Weimar Republic. </w:t>
      </w:r>
    </w:p>
    <w:p w:rsidR="00B87332" w:rsidRPr="00121886" w:rsidRDefault="00B87332" w:rsidP="00B87332">
      <w:pPr>
        <w:jc w:val="center"/>
        <w:rPr>
          <w:rFonts w:ascii="Comic Sans MS" w:hAnsi="Comic Sans MS"/>
          <w:sz w:val="32"/>
          <w:u w:val="single"/>
        </w:rPr>
      </w:pPr>
      <w:r w:rsidRPr="00121886">
        <w:rPr>
          <w:rFonts w:ascii="Comic Sans MS" w:hAnsi="Comic Sans MS"/>
          <w:sz w:val="32"/>
          <w:u w:val="single"/>
        </w:rPr>
        <w:t>1.4 Changes in society, 1924-1929</w:t>
      </w:r>
    </w:p>
    <w:p w:rsidR="00B87332" w:rsidRDefault="00B87332" w:rsidP="00B87332">
      <w:pPr>
        <w:jc w:val="both"/>
        <w:rPr>
          <w:rFonts w:ascii="Comic Sans MS" w:hAnsi="Comic Sans MS"/>
        </w:rPr>
      </w:pPr>
      <w:r>
        <w:rPr>
          <w:rFonts w:ascii="Comic Sans MS" w:hAnsi="Comic Sans MS"/>
        </w:rPr>
        <w:t>Living standards suffered as a result of the economic problems between 1918 and 1923. BUT… there were gradual social improvements after 1924. Many of these were funded by the Weimar government.</w:t>
      </w:r>
    </w:p>
    <w:tbl>
      <w:tblPr>
        <w:tblStyle w:val="TableGrid"/>
        <w:tblW w:w="0" w:type="auto"/>
        <w:tblLook w:val="04A0" w:firstRow="1" w:lastRow="0" w:firstColumn="1" w:lastColumn="0" w:noHBand="0" w:noVBand="1"/>
      </w:tblPr>
      <w:tblGrid>
        <w:gridCol w:w="2972"/>
        <w:gridCol w:w="7484"/>
      </w:tblGrid>
      <w:tr w:rsidR="00B87332" w:rsidTr="00346C5E">
        <w:tc>
          <w:tcPr>
            <w:tcW w:w="2972" w:type="dxa"/>
          </w:tcPr>
          <w:p w:rsidR="00B87332" w:rsidRDefault="00B87332" w:rsidP="00346C5E">
            <w:pPr>
              <w:jc w:val="both"/>
              <w:rPr>
                <w:rFonts w:ascii="Comic Sans MS" w:hAnsi="Comic Sans MS"/>
              </w:rPr>
            </w:pPr>
            <w:r>
              <w:rPr>
                <w:rFonts w:ascii="Comic Sans MS" w:hAnsi="Comic Sans MS"/>
              </w:rPr>
              <w:t>Unemployment and unemployment insurance</w:t>
            </w:r>
          </w:p>
        </w:tc>
        <w:tc>
          <w:tcPr>
            <w:tcW w:w="7484" w:type="dxa"/>
          </w:tcPr>
          <w:p w:rsidR="00B87332" w:rsidRDefault="00B87332" w:rsidP="00346C5E">
            <w:pPr>
              <w:jc w:val="both"/>
              <w:rPr>
                <w:rFonts w:ascii="Comic Sans MS" w:hAnsi="Comic Sans MS"/>
              </w:rPr>
            </w:pPr>
            <w:r>
              <w:rPr>
                <w:rFonts w:ascii="Comic Sans MS" w:hAnsi="Comic Sans MS"/>
              </w:rPr>
              <w:t>In 1924, over 4% of the total possible workforce was unemployed. Gradual improvements – 1926 = 2 million u/e and by 1928 = 1.3 million u/e</w:t>
            </w:r>
          </w:p>
          <w:p w:rsidR="00B87332" w:rsidRDefault="00B87332" w:rsidP="00346C5E">
            <w:pPr>
              <w:jc w:val="both"/>
              <w:rPr>
                <w:rFonts w:ascii="Comic Sans MS" w:hAnsi="Comic Sans MS"/>
              </w:rPr>
            </w:pPr>
            <w:r>
              <w:rPr>
                <w:rFonts w:ascii="Comic Sans MS" w:hAnsi="Comic Sans MS"/>
              </w:rPr>
              <w:t>The Unemployment Insurance Act (1927) charged 16.4 million workers 3% of their wages, and in return provided around 60 marks per week in unemployment and sickness benefits if they fell out of work</w:t>
            </w:r>
          </w:p>
        </w:tc>
      </w:tr>
      <w:tr w:rsidR="00B87332" w:rsidTr="00346C5E">
        <w:tc>
          <w:tcPr>
            <w:tcW w:w="2972" w:type="dxa"/>
          </w:tcPr>
          <w:p w:rsidR="00B87332" w:rsidRDefault="00B87332" w:rsidP="00346C5E">
            <w:pPr>
              <w:jc w:val="both"/>
              <w:rPr>
                <w:rFonts w:ascii="Comic Sans MS" w:hAnsi="Comic Sans MS"/>
              </w:rPr>
            </w:pPr>
            <w:r>
              <w:rPr>
                <w:rFonts w:ascii="Comic Sans MS" w:hAnsi="Comic Sans MS"/>
              </w:rPr>
              <w:t>Work and wages</w:t>
            </w:r>
          </w:p>
        </w:tc>
        <w:tc>
          <w:tcPr>
            <w:tcW w:w="7484" w:type="dxa"/>
          </w:tcPr>
          <w:p w:rsidR="00B87332" w:rsidRDefault="00B87332" w:rsidP="00346C5E">
            <w:pPr>
              <w:jc w:val="both"/>
              <w:rPr>
                <w:rFonts w:ascii="Comic Sans MS" w:hAnsi="Comic Sans MS"/>
              </w:rPr>
            </w:pPr>
            <w:r>
              <w:rPr>
                <w:rFonts w:ascii="Comic Sans MS" w:hAnsi="Comic Sans MS"/>
              </w:rPr>
              <w:t>Length of the working week shortened from 50 hours in 1925 to 46 hours in 1927, real wages (the value of goods that wages brought) rose by 25% from 1925 to 1928</w:t>
            </w:r>
          </w:p>
        </w:tc>
      </w:tr>
      <w:tr w:rsidR="00B87332" w:rsidTr="00346C5E">
        <w:tc>
          <w:tcPr>
            <w:tcW w:w="2972" w:type="dxa"/>
          </w:tcPr>
          <w:p w:rsidR="00B87332" w:rsidRDefault="00B87332" w:rsidP="00346C5E">
            <w:pPr>
              <w:jc w:val="both"/>
              <w:rPr>
                <w:rFonts w:ascii="Comic Sans MS" w:hAnsi="Comic Sans MS"/>
              </w:rPr>
            </w:pPr>
            <w:r>
              <w:rPr>
                <w:rFonts w:ascii="Comic Sans MS" w:hAnsi="Comic Sans MS"/>
              </w:rPr>
              <w:t>Housing</w:t>
            </w:r>
          </w:p>
        </w:tc>
        <w:tc>
          <w:tcPr>
            <w:tcW w:w="7484" w:type="dxa"/>
          </w:tcPr>
          <w:p w:rsidR="00B87332" w:rsidRDefault="00B87332" w:rsidP="00346C5E">
            <w:pPr>
              <w:jc w:val="both"/>
              <w:rPr>
                <w:rFonts w:ascii="Comic Sans MS" w:hAnsi="Comic Sans MS"/>
              </w:rPr>
            </w:pPr>
            <w:r>
              <w:rPr>
                <w:rFonts w:ascii="Comic Sans MS" w:hAnsi="Comic Sans MS"/>
              </w:rPr>
              <w:t xml:space="preserve">In 1925 there was a 15% rent tax introduced to fund building associations. </w:t>
            </w:r>
            <w:proofErr w:type="gramStart"/>
            <w:r>
              <w:rPr>
                <w:rFonts w:ascii="Comic Sans MS" w:hAnsi="Comic Sans MS"/>
              </w:rPr>
              <w:t>Between 1925-1929,</w:t>
            </w:r>
            <w:proofErr w:type="gramEnd"/>
            <w:r>
              <w:rPr>
                <w:rFonts w:ascii="Comic Sans MS" w:hAnsi="Comic Sans MS"/>
              </w:rPr>
              <w:t xml:space="preserve"> private building companies built 37,000 new homes whilst the building associations built 64,000 new homes. There was still a shortage of houses, but it had eased by 1928.</w:t>
            </w:r>
          </w:p>
        </w:tc>
      </w:tr>
      <w:tr w:rsidR="00B87332" w:rsidTr="00346C5E">
        <w:tc>
          <w:tcPr>
            <w:tcW w:w="2972" w:type="dxa"/>
          </w:tcPr>
          <w:p w:rsidR="00B87332" w:rsidRDefault="00B87332" w:rsidP="00346C5E">
            <w:pPr>
              <w:jc w:val="both"/>
              <w:rPr>
                <w:rFonts w:ascii="Comic Sans MS" w:hAnsi="Comic Sans MS"/>
              </w:rPr>
            </w:pPr>
            <w:r>
              <w:rPr>
                <w:rFonts w:ascii="Comic Sans MS" w:hAnsi="Comic Sans MS"/>
              </w:rPr>
              <w:t>Other improvements</w:t>
            </w:r>
          </w:p>
        </w:tc>
        <w:tc>
          <w:tcPr>
            <w:tcW w:w="7484" w:type="dxa"/>
          </w:tcPr>
          <w:p w:rsidR="00B87332" w:rsidRDefault="00B87332" w:rsidP="00346C5E">
            <w:pPr>
              <w:jc w:val="both"/>
              <w:rPr>
                <w:rFonts w:ascii="Comic Sans MS" w:hAnsi="Comic Sans MS"/>
              </w:rPr>
            </w:pPr>
            <w:r>
              <w:rPr>
                <w:rFonts w:ascii="Comic Sans MS" w:hAnsi="Comic Sans MS"/>
              </w:rPr>
              <w:t>1920 Reich Pension Law helped war veterans – pensions paid throughout the 1920 to 750,000 war veterans, 400,000 war widows and 200,000 parents of dead servicemen.</w:t>
            </w:r>
          </w:p>
          <w:p w:rsidR="00B87332" w:rsidRDefault="00B87332" w:rsidP="00346C5E">
            <w:pPr>
              <w:jc w:val="both"/>
              <w:rPr>
                <w:rFonts w:ascii="Comic Sans MS" w:hAnsi="Comic Sans MS"/>
              </w:rPr>
            </w:pPr>
            <w:r>
              <w:rPr>
                <w:rFonts w:ascii="Comic Sans MS" w:hAnsi="Comic Sans MS"/>
              </w:rPr>
              <w:t>Education improved and by 1928, there were 110,000 people in higher education, compared to 70,000 in 1914.</w:t>
            </w:r>
          </w:p>
        </w:tc>
      </w:tr>
    </w:tbl>
    <w:p w:rsidR="00B87332" w:rsidRPr="00121886" w:rsidRDefault="00B87332" w:rsidP="00B87332">
      <w:pPr>
        <w:jc w:val="both"/>
        <w:rPr>
          <w:rFonts w:ascii="Comic Sans MS" w:hAnsi="Comic Sans MS"/>
          <w:u w:val="single"/>
        </w:rPr>
      </w:pPr>
    </w:p>
    <w:p w:rsidR="00B87332" w:rsidRPr="00121886" w:rsidRDefault="00B87332" w:rsidP="00B87332">
      <w:pPr>
        <w:rPr>
          <w:rFonts w:ascii="Comic Sans MS" w:hAnsi="Comic Sans MS"/>
          <w:i/>
          <w:u w:val="single"/>
        </w:rPr>
      </w:pPr>
      <w:r w:rsidRPr="00121886">
        <w:rPr>
          <w:rFonts w:ascii="Comic Sans MS" w:hAnsi="Comic Sans MS"/>
          <w:i/>
          <w:u w:val="single"/>
        </w:rPr>
        <w:t>Women</w:t>
      </w:r>
    </w:p>
    <w:tbl>
      <w:tblPr>
        <w:tblStyle w:val="TableGrid"/>
        <w:tblW w:w="0" w:type="auto"/>
        <w:tblLook w:val="04A0" w:firstRow="1" w:lastRow="0" w:firstColumn="1" w:lastColumn="0" w:noHBand="0" w:noVBand="1"/>
      </w:tblPr>
      <w:tblGrid>
        <w:gridCol w:w="3485"/>
        <w:gridCol w:w="3485"/>
        <w:gridCol w:w="3486"/>
      </w:tblGrid>
      <w:tr w:rsidR="00B87332" w:rsidTr="00346C5E">
        <w:tc>
          <w:tcPr>
            <w:tcW w:w="3485" w:type="dxa"/>
          </w:tcPr>
          <w:p w:rsidR="00B87332" w:rsidRDefault="00B87332" w:rsidP="00346C5E">
            <w:pPr>
              <w:jc w:val="center"/>
              <w:rPr>
                <w:rFonts w:ascii="Comic Sans MS" w:hAnsi="Comic Sans MS"/>
              </w:rPr>
            </w:pPr>
            <w:r>
              <w:rPr>
                <w:rFonts w:ascii="Comic Sans MS" w:hAnsi="Comic Sans MS"/>
              </w:rPr>
              <w:lastRenderedPageBreak/>
              <w:t>Work</w:t>
            </w:r>
          </w:p>
        </w:tc>
        <w:tc>
          <w:tcPr>
            <w:tcW w:w="3485" w:type="dxa"/>
          </w:tcPr>
          <w:p w:rsidR="00B87332" w:rsidRDefault="00B87332" w:rsidP="00346C5E">
            <w:pPr>
              <w:jc w:val="center"/>
              <w:rPr>
                <w:rFonts w:ascii="Comic Sans MS" w:hAnsi="Comic Sans MS"/>
              </w:rPr>
            </w:pPr>
            <w:r>
              <w:rPr>
                <w:rFonts w:ascii="Comic Sans MS" w:hAnsi="Comic Sans MS"/>
              </w:rPr>
              <w:t>Politics</w:t>
            </w:r>
          </w:p>
        </w:tc>
        <w:tc>
          <w:tcPr>
            <w:tcW w:w="3486" w:type="dxa"/>
          </w:tcPr>
          <w:p w:rsidR="00B87332" w:rsidRDefault="00B87332" w:rsidP="00346C5E">
            <w:pPr>
              <w:jc w:val="center"/>
              <w:rPr>
                <w:rFonts w:ascii="Comic Sans MS" w:hAnsi="Comic Sans MS"/>
              </w:rPr>
            </w:pPr>
            <w:r>
              <w:rPr>
                <w:rFonts w:ascii="Comic Sans MS" w:hAnsi="Comic Sans MS"/>
              </w:rPr>
              <w:t>Leisure</w:t>
            </w:r>
          </w:p>
        </w:tc>
      </w:tr>
      <w:tr w:rsidR="00B87332" w:rsidTr="00346C5E">
        <w:tc>
          <w:tcPr>
            <w:tcW w:w="3485" w:type="dxa"/>
          </w:tcPr>
          <w:p w:rsidR="00B87332" w:rsidRPr="0065187C" w:rsidRDefault="00B87332" w:rsidP="00B87332">
            <w:pPr>
              <w:pStyle w:val="ListParagraph"/>
              <w:numPr>
                <w:ilvl w:val="0"/>
                <w:numId w:val="8"/>
              </w:numPr>
              <w:spacing w:line="240" w:lineRule="auto"/>
              <w:jc w:val="center"/>
              <w:rPr>
                <w:rFonts w:ascii="Comic Sans MS" w:hAnsi="Comic Sans MS"/>
              </w:rPr>
            </w:pPr>
            <w:r w:rsidRPr="0065187C">
              <w:rPr>
                <w:rFonts w:ascii="Comic Sans MS" w:hAnsi="Comic Sans MS"/>
              </w:rPr>
              <w:t>Most women gave up work after they got married. There was a drop in women working from 75% in 1918 to 36% in 1925</w:t>
            </w:r>
          </w:p>
          <w:p w:rsidR="00B87332" w:rsidRPr="0065187C" w:rsidRDefault="00B87332" w:rsidP="00B87332">
            <w:pPr>
              <w:pStyle w:val="ListParagraph"/>
              <w:numPr>
                <w:ilvl w:val="0"/>
                <w:numId w:val="8"/>
              </w:numPr>
              <w:spacing w:line="240" w:lineRule="auto"/>
              <w:jc w:val="center"/>
              <w:rPr>
                <w:rFonts w:ascii="Comic Sans MS" w:hAnsi="Comic Sans MS"/>
              </w:rPr>
            </w:pPr>
            <w:r w:rsidRPr="0065187C">
              <w:rPr>
                <w:rFonts w:ascii="Comic Sans MS" w:hAnsi="Comic Sans MS"/>
              </w:rPr>
              <w:t>Few women secured high status jobs</w:t>
            </w:r>
          </w:p>
          <w:p w:rsidR="00B87332" w:rsidRPr="0065187C" w:rsidRDefault="00B87332" w:rsidP="00B87332">
            <w:pPr>
              <w:pStyle w:val="ListParagraph"/>
              <w:numPr>
                <w:ilvl w:val="0"/>
                <w:numId w:val="8"/>
              </w:numPr>
              <w:spacing w:line="240" w:lineRule="auto"/>
              <w:jc w:val="center"/>
              <w:rPr>
                <w:rFonts w:ascii="Comic Sans MS" w:hAnsi="Comic Sans MS"/>
              </w:rPr>
            </w:pPr>
            <w:r w:rsidRPr="0065187C">
              <w:rPr>
                <w:rFonts w:ascii="Comic Sans MS" w:hAnsi="Comic Sans MS"/>
              </w:rPr>
              <w:t>Increase in part-time work</w:t>
            </w:r>
          </w:p>
          <w:p w:rsidR="00B87332" w:rsidRPr="0065187C" w:rsidRDefault="00B87332" w:rsidP="00B87332">
            <w:pPr>
              <w:pStyle w:val="ListParagraph"/>
              <w:numPr>
                <w:ilvl w:val="0"/>
                <w:numId w:val="8"/>
              </w:numPr>
              <w:spacing w:line="240" w:lineRule="auto"/>
              <w:jc w:val="center"/>
              <w:rPr>
                <w:rFonts w:ascii="Comic Sans MS" w:hAnsi="Comic Sans MS"/>
              </w:rPr>
            </w:pPr>
            <w:r w:rsidRPr="0065187C">
              <w:rPr>
                <w:rFonts w:ascii="Comic Sans MS" w:hAnsi="Comic Sans MS"/>
              </w:rPr>
              <w:t>Teaching and medicine offered new opportunities for women</w:t>
            </w:r>
          </w:p>
          <w:p w:rsidR="00B87332" w:rsidRPr="0065187C" w:rsidRDefault="00B87332" w:rsidP="00B87332">
            <w:pPr>
              <w:pStyle w:val="ListParagraph"/>
              <w:numPr>
                <w:ilvl w:val="0"/>
                <w:numId w:val="8"/>
              </w:numPr>
              <w:spacing w:line="240" w:lineRule="auto"/>
              <w:jc w:val="center"/>
              <w:rPr>
                <w:rFonts w:ascii="Comic Sans MS" w:hAnsi="Comic Sans MS"/>
              </w:rPr>
            </w:pPr>
            <w:r w:rsidRPr="0065187C">
              <w:rPr>
                <w:rFonts w:ascii="Comic Sans MS" w:hAnsi="Comic Sans MS"/>
              </w:rPr>
              <w:t>Women encouraged to go to university</w:t>
            </w:r>
          </w:p>
        </w:tc>
        <w:tc>
          <w:tcPr>
            <w:tcW w:w="3485" w:type="dxa"/>
          </w:tcPr>
          <w:p w:rsidR="00B87332" w:rsidRPr="0065187C" w:rsidRDefault="00B87332" w:rsidP="00B87332">
            <w:pPr>
              <w:pStyle w:val="ListParagraph"/>
              <w:numPr>
                <w:ilvl w:val="0"/>
                <w:numId w:val="8"/>
              </w:numPr>
              <w:spacing w:line="240" w:lineRule="auto"/>
              <w:jc w:val="center"/>
              <w:rPr>
                <w:rFonts w:ascii="Comic Sans MS" w:hAnsi="Comic Sans MS"/>
              </w:rPr>
            </w:pPr>
            <w:r w:rsidRPr="0065187C">
              <w:rPr>
                <w:rFonts w:ascii="Comic Sans MS" w:hAnsi="Comic Sans MS"/>
              </w:rPr>
              <w:t>Women earned the vote in 1918 and could stand for elections</w:t>
            </w:r>
          </w:p>
          <w:p w:rsidR="00B87332" w:rsidRPr="0065187C" w:rsidRDefault="00B87332" w:rsidP="00B87332">
            <w:pPr>
              <w:pStyle w:val="ListParagraph"/>
              <w:numPr>
                <w:ilvl w:val="0"/>
                <w:numId w:val="8"/>
              </w:numPr>
              <w:spacing w:line="240" w:lineRule="auto"/>
              <w:jc w:val="center"/>
              <w:rPr>
                <w:rFonts w:ascii="Comic Sans MS" w:hAnsi="Comic Sans MS"/>
              </w:rPr>
            </w:pPr>
            <w:r w:rsidRPr="0065187C">
              <w:rPr>
                <w:rFonts w:ascii="Comic Sans MS" w:hAnsi="Comic Sans MS"/>
              </w:rPr>
              <w:t>90% turned out in elections</w:t>
            </w:r>
          </w:p>
          <w:p w:rsidR="00B87332" w:rsidRPr="0065187C" w:rsidRDefault="00B87332" w:rsidP="00B87332">
            <w:pPr>
              <w:pStyle w:val="ListParagraph"/>
              <w:numPr>
                <w:ilvl w:val="0"/>
                <w:numId w:val="8"/>
              </w:numPr>
              <w:spacing w:line="240" w:lineRule="auto"/>
              <w:jc w:val="center"/>
              <w:rPr>
                <w:rFonts w:ascii="Comic Sans MS" w:hAnsi="Comic Sans MS"/>
              </w:rPr>
            </w:pPr>
            <w:r w:rsidRPr="0065187C">
              <w:rPr>
                <w:rFonts w:ascii="Comic Sans MS" w:hAnsi="Comic Sans MS"/>
              </w:rPr>
              <w:t>Article 109 of the constitution stated that women had equal rights with men and could enter professions on an equal basis</w:t>
            </w:r>
          </w:p>
          <w:p w:rsidR="00B87332" w:rsidRPr="0065187C" w:rsidRDefault="00B87332" w:rsidP="00B87332">
            <w:pPr>
              <w:pStyle w:val="ListParagraph"/>
              <w:numPr>
                <w:ilvl w:val="0"/>
                <w:numId w:val="8"/>
              </w:numPr>
              <w:spacing w:line="240" w:lineRule="auto"/>
              <w:jc w:val="center"/>
              <w:rPr>
                <w:rFonts w:ascii="Comic Sans MS" w:hAnsi="Comic Sans MS"/>
              </w:rPr>
            </w:pPr>
            <w:r w:rsidRPr="0065187C">
              <w:rPr>
                <w:rFonts w:ascii="Comic Sans MS" w:hAnsi="Comic Sans MS"/>
              </w:rPr>
              <w:t>Marriage was an equal partnership</w:t>
            </w:r>
          </w:p>
        </w:tc>
        <w:tc>
          <w:tcPr>
            <w:tcW w:w="3486" w:type="dxa"/>
          </w:tcPr>
          <w:p w:rsidR="00B87332" w:rsidRPr="0065187C" w:rsidRDefault="00B87332" w:rsidP="00B87332">
            <w:pPr>
              <w:pStyle w:val="ListParagraph"/>
              <w:numPr>
                <w:ilvl w:val="0"/>
                <w:numId w:val="8"/>
              </w:numPr>
              <w:spacing w:line="240" w:lineRule="auto"/>
              <w:jc w:val="center"/>
              <w:rPr>
                <w:rFonts w:ascii="Comic Sans MS" w:hAnsi="Comic Sans MS"/>
              </w:rPr>
            </w:pPr>
            <w:r w:rsidRPr="0065187C">
              <w:rPr>
                <w:rFonts w:ascii="Comic Sans MS" w:hAnsi="Comic Sans MS"/>
              </w:rPr>
              <w:t>Greater earning power led to more independence for younger, single women</w:t>
            </w:r>
          </w:p>
          <w:p w:rsidR="00B87332" w:rsidRPr="0065187C" w:rsidRDefault="00B87332" w:rsidP="00B87332">
            <w:pPr>
              <w:pStyle w:val="ListParagraph"/>
              <w:numPr>
                <w:ilvl w:val="0"/>
                <w:numId w:val="8"/>
              </w:numPr>
              <w:spacing w:line="240" w:lineRule="auto"/>
              <w:jc w:val="center"/>
              <w:rPr>
                <w:rFonts w:ascii="Comic Sans MS" w:hAnsi="Comic Sans MS"/>
              </w:rPr>
            </w:pPr>
            <w:r w:rsidRPr="0065187C">
              <w:rPr>
                <w:rFonts w:ascii="Comic Sans MS" w:hAnsi="Comic Sans MS"/>
              </w:rPr>
              <w:t>Women were less interested in family and more interested in having a good time</w:t>
            </w:r>
          </w:p>
          <w:p w:rsidR="00B87332" w:rsidRPr="0065187C" w:rsidRDefault="00B87332" w:rsidP="00B87332">
            <w:pPr>
              <w:pStyle w:val="ListParagraph"/>
              <w:numPr>
                <w:ilvl w:val="0"/>
                <w:numId w:val="8"/>
              </w:numPr>
              <w:spacing w:line="240" w:lineRule="auto"/>
              <w:jc w:val="center"/>
              <w:rPr>
                <w:rFonts w:ascii="Comic Sans MS" w:hAnsi="Comic Sans MS"/>
              </w:rPr>
            </w:pPr>
            <w:proofErr w:type="spellStart"/>
            <w:r w:rsidRPr="0065187C">
              <w:rPr>
                <w:rFonts w:ascii="Comic Sans MS" w:hAnsi="Comic Sans MS"/>
              </w:rPr>
              <w:t>Behaviour</w:t>
            </w:r>
            <w:proofErr w:type="spellEnd"/>
            <w:r w:rsidRPr="0065187C">
              <w:rPr>
                <w:rFonts w:ascii="Comic Sans MS" w:hAnsi="Comic Sans MS"/>
              </w:rPr>
              <w:t xml:space="preserve"> of new women was not liked by some men and women who felt traditional values were eroding</w:t>
            </w:r>
          </w:p>
        </w:tc>
      </w:tr>
    </w:tbl>
    <w:p w:rsidR="00B87332" w:rsidRDefault="00B87332" w:rsidP="00B87332">
      <w:pPr>
        <w:rPr>
          <w:rFonts w:ascii="Comic Sans MS" w:hAnsi="Comic Sans MS"/>
        </w:rPr>
      </w:pPr>
    </w:p>
    <w:p w:rsidR="00B87332" w:rsidRDefault="00B87332" w:rsidP="00B87332">
      <w:pPr>
        <w:rPr>
          <w:rFonts w:ascii="Comic Sans MS" w:hAnsi="Comic Sans MS"/>
        </w:rPr>
      </w:pPr>
      <w:r>
        <w:rPr>
          <w:rFonts w:ascii="Comic Sans MS" w:hAnsi="Comic Sans MS"/>
        </w:rPr>
        <w:t>These limited improvements for women were a source of worry to many people in Weimar Germany- though some people welcomed them.</w:t>
      </w:r>
    </w:p>
    <w:p w:rsidR="00B87332" w:rsidRDefault="00B87332" w:rsidP="00B87332">
      <w:pPr>
        <w:pStyle w:val="ListParagraph"/>
        <w:numPr>
          <w:ilvl w:val="0"/>
          <w:numId w:val="8"/>
        </w:numPr>
        <w:rPr>
          <w:rFonts w:ascii="Comic Sans MS" w:hAnsi="Comic Sans MS"/>
        </w:rPr>
      </w:pPr>
      <w:r>
        <w:rPr>
          <w:rFonts w:ascii="Comic Sans MS" w:hAnsi="Comic Sans MS"/>
        </w:rPr>
        <w:t>Some women felt liberated by new opportunities and freedoms; BUT… other women found the expectation that they should change a scary or daunting challenge</w:t>
      </w:r>
    </w:p>
    <w:p w:rsidR="00B87332" w:rsidRDefault="00B87332" w:rsidP="00B87332">
      <w:pPr>
        <w:pStyle w:val="ListParagraph"/>
        <w:numPr>
          <w:ilvl w:val="0"/>
          <w:numId w:val="8"/>
        </w:numPr>
        <w:rPr>
          <w:rFonts w:ascii="Comic Sans MS" w:hAnsi="Comic Sans MS"/>
        </w:rPr>
      </w:pPr>
      <w:r>
        <w:rPr>
          <w:rFonts w:ascii="Comic Sans MS" w:hAnsi="Comic Sans MS"/>
        </w:rPr>
        <w:t>Some men accepted changing roles for women, while others thought that the changes were inappropriate; there were some men who even thought that these ‘new women’ threatened the role of men in society</w:t>
      </w:r>
    </w:p>
    <w:p w:rsidR="00B87332" w:rsidRDefault="00B87332" w:rsidP="00B87332">
      <w:pPr>
        <w:pStyle w:val="ListParagraph"/>
        <w:numPr>
          <w:ilvl w:val="0"/>
          <w:numId w:val="8"/>
        </w:numPr>
        <w:rPr>
          <w:rFonts w:ascii="Comic Sans MS" w:hAnsi="Comic Sans MS"/>
        </w:rPr>
      </w:pPr>
      <w:r>
        <w:rPr>
          <w:rFonts w:ascii="Comic Sans MS" w:hAnsi="Comic Sans MS"/>
        </w:rPr>
        <w:t>Conservatives and traditionalists in society complained loudly that women should concentrate on being mothers and wives, and not challenge the male-dominated society</w:t>
      </w:r>
    </w:p>
    <w:p w:rsidR="00B87332" w:rsidRDefault="00B87332" w:rsidP="00B87332">
      <w:pPr>
        <w:pStyle w:val="ListParagraph"/>
        <w:numPr>
          <w:ilvl w:val="0"/>
          <w:numId w:val="8"/>
        </w:numPr>
        <w:rPr>
          <w:rFonts w:ascii="Comic Sans MS" w:hAnsi="Comic Sans MS"/>
        </w:rPr>
      </w:pPr>
      <w:r>
        <w:rPr>
          <w:rFonts w:ascii="Comic Sans MS" w:hAnsi="Comic Sans MS"/>
        </w:rPr>
        <w:t xml:space="preserve">Some people blamed the economic instability in Germany in the 1920s on women upsetting the </w:t>
      </w:r>
      <w:proofErr w:type="spellStart"/>
      <w:r>
        <w:rPr>
          <w:rFonts w:ascii="Comic Sans MS" w:hAnsi="Comic Sans MS"/>
        </w:rPr>
        <w:t>labour</w:t>
      </w:r>
      <w:proofErr w:type="spellEnd"/>
      <w:r>
        <w:rPr>
          <w:rFonts w:ascii="Comic Sans MS" w:hAnsi="Comic Sans MS"/>
        </w:rPr>
        <w:t xml:space="preserve"> market</w:t>
      </w:r>
    </w:p>
    <w:p w:rsidR="00B87332" w:rsidRDefault="00B87332" w:rsidP="00B87332">
      <w:pPr>
        <w:rPr>
          <w:rFonts w:ascii="Comic Sans MS" w:hAnsi="Comic Sans MS"/>
        </w:rPr>
      </w:pPr>
    </w:p>
    <w:p w:rsidR="00B87332" w:rsidRPr="00121886" w:rsidRDefault="00B87332" w:rsidP="00B87332">
      <w:pPr>
        <w:rPr>
          <w:rFonts w:ascii="Comic Sans MS" w:hAnsi="Comic Sans MS"/>
          <w:i/>
          <w:u w:val="single"/>
        </w:rPr>
      </w:pPr>
      <w:r w:rsidRPr="00121886">
        <w:rPr>
          <w:rFonts w:ascii="Comic Sans MS" w:hAnsi="Comic Sans MS"/>
          <w:i/>
          <w:u w:val="single"/>
        </w:rPr>
        <w:t>Cultural changes in the Weimar Republic</w:t>
      </w:r>
    </w:p>
    <w:tbl>
      <w:tblPr>
        <w:tblStyle w:val="TableGrid"/>
        <w:tblW w:w="0" w:type="auto"/>
        <w:tblLook w:val="04A0" w:firstRow="1" w:lastRow="0" w:firstColumn="1" w:lastColumn="0" w:noHBand="0" w:noVBand="1"/>
      </w:tblPr>
      <w:tblGrid>
        <w:gridCol w:w="10682"/>
      </w:tblGrid>
      <w:tr w:rsidR="00B87332" w:rsidTr="00346C5E">
        <w:trPr>
          <w:trHeight w:val="487"/>
        </w:trPr>
        <w:tc>
          <w:tcPr>
            <w:tcW w:w="15321" w:type="dxa"/>
          </w:tcPr>
          <w:p w:rsidR="00B87332" w:rsidRDefault="00B87332" w:rsidP="00346C5E">
            <w:pPr>
              <w:jc w:val="center"/>
              <w:rPr>
                <w:rFonts w:ascii="Comic Sans MS" w:hAnsi="Comic Sans MS"/>
              </w:rPr>
            </w:pPr>
            <w:r>
              <w:rPr>
                <w:rFonts w:ascii="Comic Sans MS" w:hAnsi="Comic Sans MS"/>
              </w:rPr>
              <w:t>In the 1920s, several factors caused a surge of artistic and cultural energy</w:t>
            </w:r>
          </w:p>
        </w:tc>
      </w:tr>
    </w:tbl>
    <w:p w:rsidR="00B87332" w:rsidRDefault="00B87332" w:rsidP="00B87332">
      <w:pPr>
        <w:jc w:val="both"/>
        <w:rPr>
          <w:rFonts w:ascii="Comic Sans MS" w:hAnsi="Comic Sans MS"/>
        </w:rPr>
      </w:pPr>
    </w:p>
    <w:tbl>
      <w:tblPr>
        <w:tblStyle w:val="TableGrid"/>
        <w:tblW w:w="0" w:type="auto"/>
        <w:tblLook w:val="04A0" w:firstRow="1" w:lastRow="0" w:firstColumn="1" w:lastColumn="0" w:noHBand="0" w:noVBand="1"/>
      </w:tblPr>
      <w:tblGrid>
        <w:gridCol w:w="3597"/>
        <w:gridCol w:w="3602"/>
        <w:gridCol w:w="3483"/>
      </w:tblGrid>
      <w:tr w:rsidR="00B87332" w:rsidTr="00346C5E">
        <w:tc>
          <w:tcPr>
            <w:tcW w:w="5129" w:type="dxa"/>
          </w:tcPr>
          <w:p w:rsidR="00B87332" w:rsidRDefault="00B87332" w:rsidP="00346C5E">
            <w:pPr>
              <w:jc w:val="center"/>
              <w:rPr>
                <w:rFonts w:ascii="Comic Sans MS" w:hAnsi="Comic Sans MS"/>
              </w:rPr>
            </w:pPr>
            <w:r>
              <w:rPr>
                <w:rFonts w:ascii="Comic Sans MS" w:hAnsi="Comic Sans MS"/>
              </w:rPr>
              <w:t>The restrictions of the old imperial regime of the Kaiser had been thrown off</w:t>
            </w:r>
          </w:p>
        </w:tc>
        <w:tc>
          <w:tcPr>
            <w:tcW w:w="5129" w:type="dxa"/>
          </w:tcPr>
          <w:p w:rsidR="00B87332" w:rsidRDefault="00B87332" w:rsidP="00346C5E">
            <w:pPr>
              <w:jc w:val="center"/>
              <w:rPr>
                <w:rFonts w:ascii="Comic Sans MS" w:hAnsi="Comic Sans MS"/>
              </w:rPr>
            </w:pPr>
            <w:r>
              <w:rPr>
                <w:rFonts w:ascii="Comic Sans MS" w:hAnsi="Comic Sans MS"/>
              </w:rPr>
              <w:t>The new Weimar constitution enshrined freedoms – such as the freedom of speech – in law</w:t>
            </w:r>
          </w:p>
        </w:tc>
        <w:tc>
          <w:tcPr>
            <w:tcW w:w="5130" w:type="dxa"/>
          </w:tcPr>
          <w:p w:rsidR="00B87332" w:rsidRDefault="00B87332" w:rsidP="00346C5E">
            <w:pPr>
              <w:jc w:val="center"/>
              <w:rPr>
                <w:rFonts w:ascii="Comic Sans MS" w:hAnsi="Comic Sans MS"/>
              </w:rPr>
            </w:pPr>
            <w:r>
              <w:rPr>
                <w:rFonts w:ascii="Comic Sans MS" w:hAnsi="Comic Sans MS"/>
              </w:rPr>
              <w:t>Economic recovery after 1924 created wealth to finance the Arts</w:t>
            </w:r>
          </w:p>
        </w:tc>
      </w:tr>
    </w:tbl>
    <w:p w:rsidR="00B87332" w:rsidRDefault="00B87332" w:rsidP="00B87332">
      <w:pPr>
        <w:tabs>
          <w:tab w:val="left" w:pos="6870"/>
        </w:tabs>
        <w:jc w:val="both"/>
        <w:rPr>
          <w:rFonts w:ascii="Comic Sans MS" w:hAnsi="Comic Sans MS"/>
        </w:rPr>
      </w:pPr>
      <w:r>
        <w:rPr>
          <w:rFonts w:ascii="Comic Sans MS" w:hAnsi="Comic Sans MS"/>
          <w:noProof/>
          <w:lang w:eastAsia="en-GB"/>
        </w:rPr>
        <mc:AlternateContent>
          <mc:Choice Requires="wps">
            <w:drawing>
              <wp:anchor distT="0" distB="0" distL="114300" distR="114300" simplePos="0" relativeHeight="251659264" behindDoc="0" locked="0" layoutInCell="1" allowOverlap="1" wp14:anchorId="208E7D88" wp14:editId="15728587">
                <wp:simplePos x="0" y="0"/>
                <wp:positionH relativeFrom="column">
                  <wp:posOffset>1476375</wp:posOffset>
                </wp:positionH>
                <wp:positionV relativeFrom="paragraph">
                  <wp:posOffset>48895</wp:posOffset>
                </wp:positionV>
                <wp:extent cx="0" cy="457200"/>
                <wp:effectExtent l="7620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116.25pt;margin-top:3.85pt;width:0;height:3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" strokecolor="#4579b8 [3044]">
                <v:stroke endarrow="block"/>
              </v:shape>
            </w:pict>
          </mc:Fallback>
        </mc:AlternateContent>
      </w:r>
      <w:r>
        <w:rPr>
          <w:rFonts w:ascii="Comic Sans MS" w:hAnsi="Comic Sans MS"/>
          <w:noProof/>
          <w:lang w:eastAsia="en-GB"/>
        </w:rPr>
        <mc:AlternateContent>
          <mc:Choice Requires="wps">
            <w:drawing>
              <wp:anchor distT="0" distB="0" distL="114300" distR="114300" simplePos="0" relativeHeight="251660288" behindDoc="0" locked="0" layoutInCell="1" allowOverlap="1" wp14:anchorId="65794B95" wp14:editId="79556E2A">
                <wp:simplePos x="0" y="0"/>
                <wp:positionH relativeFrom="margin">
                  <wp:align>center</wp:align>
                </wp:positionH>
                <wp:positionV relativeFrom="paragraph">
                  <wp:posOffset>104775</wp:posOffset>
                </wp:positionV>
                <wp:extent cx="0" cy="457200"/>
                <wp:effectExtent l="7620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26" type="#_x0000_t32" style="position:absolute;margin-left:0;margin-top:8.25pt;width:0;height:36pt;z-index:2516602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" strokecolor="#4579b8 [3044]">
                <v:stroke endarrow="block"/>
                <w10:wrap anchorx="margin"/>
              </v:shape>
            </w:pict>
          </mc:Fallback>
        </mc:AlternateContent>
      </w:r>
      <w:r>
        <w:rPr>
          <w:rFonts w:ascii="Comic Sans MS" w:hAnsi="Comic Sans MS"/>
          <w:noProof/>
          <w:lang w:eastAsia="en-GB"/>
        </w:rPr>
        <mc:AlternateContent>
          <mc:Choice Requires="wps">
            <w:drawing>
              <wp:anchor distT="0" distB="0" distL="114300" distR="114300" simplePos="0" relativeHeight="251661312" behindDoc="0" locked="0" layoutInCell="1" allowOverlap="1" wp14:anchorId="5D7035B2" wp14:editId="34C8D1FE">
                <wp:simplePos x="0" y="0"/>
                <wp:positionH relativeFrom="column">
                  <wp:posOffset>8115300</wp:posOffset>
                </wp:positionH>
                <wp:positionV relativeFrom="paragraph">
                  <wp:posOffset>67945</wp:posOffset>
                </wp:positionV>
                <wp:extent cx="0" cy="457200"/>
                <wp:effectExtent l="7620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639pt;margin-top:5.35pt;width:0;height:3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" strokecolor="#4579b8 [3044]">
                <v:stroke endarrow="block"/>
              </v:shape>
            </w:pict>
          </mc:Fallback>
        </mc:AlternateContent>
      </w:r>
      <w:r>
        <w:rPr>
          <w:rFonts w:ascii="Comic Sans MS" w:hAnsi="Comic Sans MS"/>
        </w:rPr>
        <w:tab/>
      </w:r>
    </w:p>
    <w:p w:rsidR="00B87332" w:rsidRDefault="00B87332" w:rsidP="00B87332">
      <w:pPr>
        <w:jc w:val="center"/>
        <w:rPr>
          <w:rFonts w:ascii="Comic Sans MS" w:hAnsi="Comic Sans MS"/>
        </w:rPr>
      </w:pPr>
    </w:p>
    <w:tbl>
      <w:tblPr>
        <w:tblStyle w:val="TableGrid"/>
        <w:tblW w:w="0" w:type="auto"/>
        <w:tblLook w:val="04A0" w:firstRow="1" w:lastRow="0" w:firstColumn="1" w:lastColumn="0" w:noHBand="0" w:noVBand="1"/>
      </w:tblPr>
      <w:tblGrid>
        <w:gridCol w:w="10682"/>
      </w:tblGrid>
      <w:tr w:rsidR="00B87332" w:rsidTr="00346C5E">
        <w:trPr>
          <w:trHeight w:val="556"/>
        </w:trPr>
        <w:tc>
          <w:tcPr>
            <w:tcW w:w="15388" w:type="dxa"/>
          </w:tcPr>
          <w:p w:rsidR="00B87332" w:rsidRDefault="00B87332" w:rsidP="00346C5E">
            <w:pPr>
              <w:jc w:val="center"/>
              <w:rPr>
                <w:rFonts w:ascii="Comic Sans MS" w:hAnsi="Comic Sans MS"/>
              </w:rPr>
            </w:pPr>
            <w:r>
              <w:rPr>
                <w:rFonts w:ascii="Comic Sans MS" w:hAnsi="Comic Sans MS"/>
              </w:rPr>
              <w:t>This energy caused the growth of a number of new ways of looking at the Arts</w:t>
            </w:r>
          </w:p>
        </w:tc>
      </w:tr>
    </w:tbl>
    <w:p w:rsidR="00B87332" w:rsidRDefault="00B87332" w:rsidP="00B87332">
      <w:pPr>
        <w:rPr>
          <w:rFonts w:ascii="Comic Sans MS" w:hAnsi="Comic Sans MS"/>
        </w:rPr>
      </w:pPr>
    </w:p>
    <w:tbl>
      <w:tblPr>
        <w:tblStyle w:val="TableGrid"/>
        <w:tblW w:w="0" w:type="auto"/>
        <w:tblLook w:val="04A0" w:firstRow="1" w:lastRow="0" w:firstColumn="1" w:lastColumn="0" w:noHBand="0" w:noVBand="1"/>
      </w:tblPr>
      <w:tblGrid>
        <w:gridCol w:w="3529"/>
        <w:gridCol w:w="3504"/>
        <w:gridCol w:w="3649"/>
      </w:tblGrid>
      <w:tr w:rsidR="00B87332" w:rsidTr="00346C5E">
        <w:tc>
          <w:tcPr>
            <w:tcW w:w="5129" w:type="dxa"/>
          </w:tcPr>
          <w:p w:rsidR="00B87332" w:rsidRPr="006518D5" w:rsidRDefault="00B87332" w:rsidP="00346C5E">
            <w:pPr>
              <w:jc w:val="center"/>
              <w:rPr>
                <w:rFonts w:ascii="Comic Sans MS" w:hAnsi="Comic Sans MS"/>
                <w:b/>
              </w:rPr>
            </w:pPr>
            <w:r w:rsidRPr="006518D5">
              <w:rPr>
                <w:rFonts w:ascii="Comic Sans MS" w:hAnsi="Comic Sans MS"/>
                <w:b/>
              </w:rPr>
              <w:t>New objectivism</w:t>
            </w:r>
          </w:p>
          <w:p w:rsidR="00B87332" w:rsidRDefault="00B87332" w:rsidP="00346C5E">
            <w:pPr>
              <w:jc w:val="center"/>
              <w:rPr>
                <w:rFonts w:ascii="Comic Sans MS" w:hAnsi="Comic Sans MS"/>
              </w:rPr>
            </w:pPr>
            <w:r>
              <w:rPr>
                <w:rFonts w:ascii="Comic Sans MS" w:hAnsi="Comic Sans MS"/>
              </w:rPr>
              <w:t xml:space="preserve">The idea that the Arts should </w:t>
            </w:r>
            <w:r>
              <w:rPr>
                <w:rFonts w:ascii="Comic Sans MS" w:hAnsi="Comic Sans MS"/>
              </w:rPr>
              <w:lastRenderedPageBreak/>
              <w:t>not show a romantic view of the world, but should show life as it really is, including poverty and squalor</w:t>
            </w:r>
          </w:p>
        </w:tc>
        <w:tc>
          <w:tcPr>
            <w:tcW w:w="5129" w:type="dxa"/>
          </w:tcPr>
          <w:p w:rsidR="00B87332" w:rsidRPr="006518D5" w:rsidRDefault="00B87332" w:rsidP="00346C5E">
            <w:pPr>
              <w:jc w:val="center"/>
              <w:rPr>
                <w:rFonts w:ascii="Comic Sans MS" w:hAnsi="Comic Sans MS"/>
                <w:b/>
              </w:rPr>
            </w:pPr>
            <w:r w:rsidRPr="006518D5">
              <w:rPr>
                <w:rFonts w:ascii="Comic Sans MS" w:hAnsi="Comic Sans MS"/>
                <w:b/>
              </w:rPr>
              <w:lastRenderedPageBreak/>
              <w:t>Modernism</w:t>
            </w:r>
          </w:p>
          <w:p w:rsidR="00B87332" w:rsidRDefault="00B87332" w:rsidP="00346C5E">
            <w:pPr>
              <w:jc w:val="center"/>
              <w:rPr>
                <w:rFonts w:ascii="Comic Sans MS" w:hAnsi="Comic Sans MS"/>
              </w:rPr>
            </w:pPr>
            <w:r>
              <w:rPr>
                <w:rFonts w:ascii="Comic Sans MS" w:hAnsi="Comic Sans MS"/>
              </w:rPr>
              <w:t xml:space="preserve">The idea that the Arts should </w:t>
            </w:r>
            <w:r>
              <w:rPr>
                <w:rFonts w:ascii="Comic Sans MS" w:hAnsi="Comic Sans MS"/>
              </w:rPr>
              <w:lastRenderedPageBreak/>
              <w:t>not always hark back to the past, but should, instead, embrace the future and see beauty in cities, industry and technology</w:t>
            </w:r>
          </w:p>
        </w:tc>
        <w:tc>
          <w:tcPr>
            <w:tcW w:w="5130" w:type="dxa"/>
          </w:tcPr>
          <w:p w:rsidR="00B87332" w:rsidRPr="006518D5" w:rsidRDefault="00B87332" w:rsidP="00346C5E">
            <w:pPr>
              <w:jc w:val="center"/>
              <w:rPr>
                <w:rFonts w:ascii="Comic Sans MS" w:hAnsi="Comic Sans MS"/>
                <w:b/>
              </w:rPr>
            </w:pPr>
            <w:r w:rsidRPr="006518D5">
              <w:rPr>
                <w:rFonts w:ascii="Comic Sans MS" w:hAnsi="Comic Sans MS"/>
                <w:b/>
              </w:rPr>
              <w:lastRenderedPageBreak/>
              <w:t>Expressionism</w:t>
            </w:r>
          </w:p>
          <w:p w:rsidR="00B87332" w:rsidRDefault="00B87332" w:rsidP="00346C5E">
            <w:pPr>
              <w:jc w:val="center"/>
              <w:rPr>
                <w:rFonts w:ascii="Comic Sans MS" w:hAnsi="Comic Sans MS"/>
              </w:rPr>
            </w:pPr>
            <w:r>
              <w:rPr>
                <w:rFonts w:ascii="Comic Sans MS" w:hAnsi="Comic Sans MS"/>
              </w:rPr>
              <w:t xml:space="preserve">The idea that the Arts should </w:t>
            </w:r>
            <w:r>
              <w:rPr>
                <w:rFonts w:ascii="Comic Sans MS" w:hAnsi="Comic Sans MS"/>
              </w:rPr>
              <w:lastRenderedPageBreak/>
              <w:t>reflect the thoughts and feelings of the artists rather than being limited to showing things exactly as they really look</w:t>
            </w:r>
          </w:p>
        </w:tc>
      </w:tr>
    </w:tbl>
    <w:p w:rsidR="00B87332" w:rsidRDefault="00B87332" w:rsidP="00B87332">
      <w:pPr>
        <w:jc w:val="center"/>
        <w:rPr>
          <w:rFonts w:ascii="Comic Sans MS" w:hAnsi="Comic Sans MS"/>
        </w:rPr>
      </w:pPr>
      <w:r>
        <w:rPr>
          <w:rFonts w:ascii="Comic Sans MS" w:hAnsi="Comic Sans MS"/>
          <w:noProof/>
          <w:lang w:eastAsia="en-GB"/>
        </w:rPr>
        <w:lastRenderedPageBreak/>
        <mc:AlternateContent>
          <mc:Choice Requires="wps">
            <w:drawing>
              <wp:anchor distT="0" distB="0" distL="114300" distR="114300" simplePos="0" relativeHeight="251662336" behindDoc="0" locked="0" layoutInCell="1" allowOverlap="1" wp14:anchorId="6C7BAD1F" wp14:editId="5FAD6E0E">
                <wp:simplePos x="0" y="0"/>
                <wp:positionH relativeFrom="column">
                  <wp:posOffset>1465968</wp:posOffset>
                </wp:positionH>
                <wp:positionV relativeFrom="paragraph">
                  <wp:posOffset>48244</wp:posOffset>
                </wp:positionV>
                <wp:extent cx="45719" cy="213755"/>
                <wp:effectExtent l="57150" t="0" r="50165" b="53340"/>
                <wp:wrapNone/>
                <wp:docPr id="21" name="Straight Arrow Connector 21"/>
                <wp:cNvGraphicFramePr/>
                <a:graphic xmlns:a="http://schemas.openxmlformats.org/drawingml/2006/main">
                  <a:graphicData uri="http://schemas.microsoft.com/office/word/2010/wordprocessingShape">
                    <wps:wsp>
                      <wps:cNvCnPr/>
                      <wps:spPr>
                        <a:xfrm flipH="1">
                          <a:off x="0" y="0"/>
                          <a:ext cx="45719" cy="2137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15.45pt;margin-top:3.8pt;width:3.6pt;height:16.8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" strokecolor="#4579b8 [3044]">
                <v:stroke endarrow="block"/>
              </v:shape>
            </w:pict>
          </mc:Fallback>
        </mc:AlternateContent>
      </w:r>
    </w:p>
    <w:tbl>
      <w:tblPr>
        <w:tblStyle w:val="TableGrid"/>
        <w:tblW w:w="0" w:type="auto"/>
        <w:tblLook w:val="04A0" w:firstRow="1" w:lastRow="0" w:firstColumn="1" w:lastColumn="0" w:noHBand="0" w:noVBand="1"/>
      </w:tblPr>
      <w:tblGrid>
        <w:gridCol w:w="10682"/>
      </w:tblGrid>
      <w:tr w:rsidR="00B87332" w:rsidTr="00346C5E">
        <w:tc>
          <w:tcPr>
            <w:tcW w:w="15388" w:type="dxa"/>
          </w:tcPr>
          <w:p w:rsidR="00B87332" w:rsidRDefault="00B87332" w:rsidP="00346C5E">
            <w:pPr>
              <w:jc w:val="cente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4384" behindDoc="0" locked="0" layoutInCell="1" allowOverlap="1" wp14:anchorId="62F71D40" wp14:editId="3D2A0F85">
                      <wp:simplePos x="0" y="0"/>
                      <wp:positionH relativeFrom="column">
                        <wp:posOffset>7415637</wp:posOffset>
                      </wp:positionH>
                      <wp:positionV relativeFrom="paragraph">
                        <wp:posOffset>-258017</wp:posOffset>
                      </wp:positionV>
                      <wp:extent cx="178130" cy="201419"/>
                      <wp:effectExtent l="38100" t="0" r="31750" b="65405"/>
                      <wp:wrapNone/>
                      <wp:docPr id="7" name="Straight Arrow Connector 7"/>
                      <wp:cNvGraphicFramePr/>
                      <a:graphic xmlns:a="http://schemas.openxmlformats.org/drawingml/2006/main">
                        <a:graphicData uri="http://schemas.microsoft.com/office/word/2010/wordprocessingShape">
                          <wps:wsp>
                            <wps:cNvCnPr/>
                            <wps:spPr>
                              <a:xfrm flipH="1">
                                <a:off x="0" y="0"/>
                                <a:ext cx="178130" cy="2014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583.9pt;margin-top:-20.3pt;width:14.05pt;height:15.8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" strokecolor="#4579b8 [3044]">
                      <v:stroke endarrow="block"/>
                    </v:shape>
                  </w:pict>
                </mc:Fallback>
              </mc:AlternateContent>
            </w:r>
            <w:r>
              <w:rPr>
                <w:rFonts w:ascii="Comic Sans MS" w:hAnsi="Comic Sans MS"/>
                <w:noProof/>
                <w:lang w:eastAsia="en-GB"/>
              </w:rPr>
              <mc:AlternateContent>
                <mc:Choice Requires="wps">
                  <w:drawing>
                    <wp:anchor distT="0" distB="0" distL="114300" distR="114300" simplePos="0" relativeHeight="251663360" behindDoc="0" locked="0" layoutInCell="1" allowOverlap="1" wp14:anchorId="11A2310B" wp14:editId="164030AA">
                      <wp:simplePos x="0" y="0"/>
                      <wp:positionH relativeFrom="column">
                        <wp:posOffset>4624935</wp:posOffset>
                      </wp:positionH>
                      <wp:positionV relativeFrom="paragraph">
                        <wp:posOffset>-305517</wp:posOffset>
                      </wp:positionV>
                      <wp:extent cx="45719" cy="248986"/>
                      <wp:effectExtent l="38100" t="0" r="69215" b="55880"/>
                      <wp:wrapNone/>
                      <wp:docPr id="22" name="Straight Arrow Connector 22"/>
                      <wp:cNvGraphicFramePr/>
                      <a:graphic xmlns:a="http://schemas.openxmlformats.org/drawingml/2006/main">
                        <a:graphicData uri="http://schemas.microsoft.com/office/word/2010/wordprocessingShape">
                          <wps:wsp>
                            <wps:cNvCnPr/>
                            <wps:spPr>
                              <a:xfrm>
                                <a:off x="0" y="0"/>
                                <a:ext cx="45719" cy="2489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364.15pt;margin-top:-24.05pt;width:3.6pt;height:1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" strokecolor="#4579b8 [3044]">
                      <v:stroke endarrow="block"/>
                    </v:shape>
                  </w:pict>
                </mc:Fallback>
              </mc:AlternateContent>
            </w:r>
            <w:r>
              <w:rPr>
                <w:rFonts w:ascii="Comic Sans MS" w:hAnsi="Comic Sans MS"/>
              </w:rPr>
              <w:t>There were two factors helping to spread these ideas</w:t>
            </w:r>
          </w:p>
          <w:p w:rsidR="00B87332" w:rsidRDefault="00B87332" w:rsidP="00346C5E">
            <w:pPr>
              <w:jc w:val="center"/>
              <w:rPr>
                <w:rFonts w:ascii="Comic Sans MS" w:hAnsi="Comic Sans MS"/>
              </w:rPr>
            </w:pPr>
          </w:p>
        </w:tc>
      </w:tr>
    </w:tbl>
    <w:p w:rsidR="00B87332" w:rsidRDefault="00B87332" w:rsidP="00B87332">
      <w:pPr>
        <w:rPr>
          <w:rFonts w:ascii="Comic Sans MS" w:hAnsi="Comic Sans MS"/>
        </w:rPr>
      </w:pPr>
    </w:p>
    <w:tbl>
      <w:tblPr>
        <w:tblStyle w:val="TableGrid"/>
        <w:tblW w:w="0" w:type="auto"/>
        <w:tblLook w:val="04A0" w:firstRow="1" w:lastRow="0" w:firstColumn="1" w:lastColumn="0" w:noHBand="0" w:noVBand="1"/>
      </w:tblPr>
      <w:tblGrid>
        <w:gridCol w:w="5397"/>
        <w:gridCol w:w="5285"/>
      </w:tblGrid>
      <w:tr w:rsidR="00B87332" w:rsidTr="00346C5E">
        <w:tc>
          <w:tcPr>
            <w:tcW w:w="7694" w:type="dxa"/>
          </w:tcPr>
          <w:p w:rsidR="00B87332" w:rsidRPr="00212CC8" w:rsidRDefault="00B87332" w:rsidP="00346C5E">
            <w:pPr>
              <w:jc w:val="center"/>
              <w:rPr>
                <w:rFonts w:ascii="Comic Sans MS" w:hAnsi="Comic Sans MS"/>
                <w:b/>
              </w:rPr>
            </w:pPr>
            <w:r w:rsidRPr="00212CC8">
              <w:rPr>
                <w:rFonts w:ascii="Comic Sans MS" w:hAnsi="Comic Sans MS"/>
                <w:b/>
              </w:rPr>
              <w:t>The Bauhaus movement</w:t>
            </w:r>
          </w:p>
          <w:p w:rsidR="00B87332" w:rsidRDefault="00B87332" w:rsidP="00346C5E">
            <w:pPr>
              <w:jc w:val="center"/>
              <w:rPr>
                <w:rFonts w:ascii="Comic Sans MS" w:hAnsi="Comic Sans MS"/>
              </w:rPr>
            </w:pPr>
            <w:r>
              <w:rPr>
                <w:rFonts w:ascii="Comic Sans MS" w:hAnsi="Comic Sans MS"/>
              </w:rPr>
              <w:t>Walter Gropius was the head of The Bauhaus, a design college in Berlin. Under Gropius, the college developed a style of design which influenced all areas of the Arts. The Bauhaus style stressed the beauty in technology, simple lines and careful craftsmanship.</w:t>
            </w:r>
          </w:p>
        </w:tc>
        <w:tc>
          <w:tcPr>
            <w:tcW w:w="7694" w:type="dxa"/>
          </w:tcPr>
          <w:p w:rsidR="00B87332" w:rsidRPr="00212CC8" w:rsidRDefault="00B87332" w:rsidP="00346C5E">
            <w:pPr>
              <w:jc w:val="center"/>
              <w:rPr>
                <w:rFonts w:ascii="Comic Sans MS" w:hAnsi="Comic Sans MS"/>
                <w:b/>
              </w:rPr>
            </w:pPr>
            <w:r w:rsidRPr="00212CC8">
              <w:rPr>
                <w:rFonts w:ascii="Comic Sans MS" w:hAnsi="Comic Sans MS"/>
                <w:b/>
              </w:rPr>
              <w:t>Government support</w:t>
            </w:r>
          </w:p>
          <w:p w:rsidR="00B87332" w:rsidRDefault="00B87332" w:rsidP="00346C5E">
            <w:pPr>
              <w:jc w:val="center"/>
              <w:rPr>
                <w:rFonts w:ascii="Comic Sans MS" w:hAnsi="Comic Sans MS"/>
              </w:rPr>
            </w:pPr>
            <w:r>
              <w:rPr>
                <w:rFonts w:ascii="Comic Sans MS" w:hAnsi="Comic Sans MS"/>
              </w:rPr>
              <w:t>The Weimar government gave grants to support art galleries, theatres, orchestras, museums and libraries</w:t>
            </w:r>
          </w:p>
        </w:tc>
      </w:tr>
    </w:tbl>
    <w:p w:rsidR="00B87332" w:rsidRDefault="00B87332" w:rsidP="00B87332">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5408" behindDoc="0" locked="0" layoutInCell="1" allowOverlap="1" wp14:anchorId="0021244C" wp14:editId="127A1B0E">
                <wp:simplePos x="0" y="0"/>
                <wp:positionH relativeFrom="column">
                  <wp:posOffset>2214691</wp:posOffset>
                </wp:positionH>
                <wp:positionV relativeFrom="paragraph">
                  <wp:posOffset>43114</wp:posOffset>
                </wp:positionV>
                <wp:extent cx="0" cy="213756"/>
                <wp:effectExtent l="76200" t="0" r="57150" b="53340"/>
                <wp:wrapNone/>
                <wp:docPr id="8" name="Straight Arrow Connector 8"/>
                <wp:cNvGraphicFramePr/>
                <a:graphic xmlns:a="http://schemas.openxmlformats.org/drawingml/2006/main">
                  <a:graphicData uri="http://schemas.microsoft.com/office/word/2010/wordprocessingShape">
                    <wps:wsp>
                      <wps:cNvCnPr/>
                      <wps:spPr>
                        <a:xfrm>
                          <a:off x="0" y="0"/>
                          <a:ext cx="0" cy="2137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174.4pt;margin-top:3.4pt;width:0;height:16.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" strokecolor="#4579b8 [3044]">
                <v:stroke endarrow="block"/>
              </v:shape>
            </w:pict>
          </mc:Fallback>
        </mc:AlternateContent>
      </w:r>
      <w:r>
        <w:rPr>
          <w:rFonts w:ascii="Comic Sans MS" w:hAnsi="Comic Sans MS"/>
          <w:noProof/>
          <w:lang w:eastAsia="en-GB"/>
        </w:rPr>
        <mc:AlternateContent>
          <mc:Choice Requires="wps">
            <w:drawing>
              <wp:anchor distT="0" distB="0" distL="114300" distR="114300" simplePos="0" relativeHeight="251666432" behindDoc="0" locked="0" layoutInCell="1" allowOverlap="1" wp14:anchorId="716C9857" wp14:editId="6E1D28E9">
                <wp:simplePos x="0" y="0"/>
                <wp:positionH relativeFrom="column">
                  <wp:posOffset>6618456</wp:posOffset>
                </wp:positionH>
                <wp:positionV relativeFrom="paragraph">
                  <wp:posOffset>17780</wp:posOffset>
                </wp:positionV>
                <wp:extent cx="0" cy="213756"/>
                <wp:effectExtent l="76200" t="0" r="57150" b="53340"/>
                <wp:wrapNone/>
                <wp:docPr id="9" name="Straight Arrow Connector 9"/>
                <wp:cNvGraphicFramePr/>
                <a:graphic xmlns:a="http://schemas.openxmlformats.org/drawingml/2006/main">
                  <a:graphicData uri="http://schemas.microsoft.com/office/word/2010/wordprocessingShape">
                    <wps:wsp>
                      <wps:cNvCnPr/>
                      <wps:spPr>
                        <a:xfrm>
                          <a:off x="0" y="0"/>
                          <a:ext cx="0" cy="2137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margin-left:521.15pt;margin-top:1.4pt;width:0;height:16.8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" strokecolor="#4579b8 [3044]">
                <v:stroke endarrow="block"/>
              </v:shape>
            </w:pict>
          </mc:Fallback>
        </mc:AlternateContent>
      </w:r>
    </w:p>
    <w:tbl>
      <w:tblPr>
        <w:tblStyle w:val="TableGrid"/>
        <w:tblW w:w="0" w:type="auto"/>
        <w:tblLook w:val="04A0" w:firstRow="1" w:lastRow="0" w:firstColumn="1" w:lastColumn="0" w:noHBand="0" w:noVBand="1"/>
      </w:tblPr>
      <w:tblGrid>
        <w:gridCol w:w="10682"/>
      </w:tblGrid>
      <w:tr w:rsidR="00B87332" w:rsidTr="00346C5E">
        <w:tc>
          <w:tcPr>
            <w:tcW w:w="15388" w:type="dxa"/>
          </w:tcPr>
          <w:p w:rsidR="00B87332" w:rsidRDefault="00B87332" w:rsidP="00346C5E">
            <w:pPr>
              <w:jc w:val="center"/>
              <w:rPr>
                <w:rFonts w:ascii="Comic Sans MS" w:hAnsi="Comic Sans MS"/>
              </w:rPr>
            </w:pPr>
            <w:r>
              <w:rPr>
                <w:rFonts w:ascii="Comic Sans MS" w:hAnsi="Comic Sans MS"/>
              </w:rPr>
              <w:t>All these factors combined to cause a blossoming of culture in Weimar Germany</w:t>
            </w:r>
          </w:p>
          <w:p w:rsidR="00B87332" w:rsidRDefault="00B87332" w:rsidP="00346C5E">
            <w:pPr>
              <w:rPr>
                <w:rFonts w:ascii="Comic Sans MS" w:hAnsi="Comic Sans MS"/>
              </w:rPr>
            </w:pPr>
          </w:p>
        </w:tc>
      </w:tr>
    </w:tbl>
    <w:p w:rsidR="00B87332" w:rsidRDefault="00B87332" w:rsidP="00B87332">
      <w:pPr>
        <w:rPr>
          <w:rFonts w:ascii="Comic Sans MS" w:hAnsi="Comic Sans MS"/>
        </w:rPr>
      </w:pPr>
      <w:r w:rsidRPr="00DF555D">
        <w:rPr>
          <w:rFonts w:ascii="Comic Sans MS" w:hAnsi="Comic Sans MS"/>
          <w:i/>
        </w:rPr>
        <w:t>Art</w:t>
      </w:r>
      <w:r>
        <w:rPr>
          <w:rFonts w:ascii="Comic Sans MS" w:hAnsi="Comic Sans MS"/>
          <w:i/>
        </w:rPr>
        <w:t xml:space="preserve">: </w:t>
      </w:r>
      <w:r>
        <w:rPr>
          <w:rFonts w:ascii="Comic Sans MS" w:hAnsi="Comic Sans MS"/>
        </w:rPr>
        <w:t>painters like Otto Dix often painted expressionist versions of scenes from German life which were critical of German society, for example, the harsh life of war veterans and falling standards of behaviour in Germany’s night life during the Weimar Republic.</w:t>
      </w:r>
    </w:p>
    <w:p w:rsidR="00B87332" w:rsidRDefault="00B87332" w:rsidP="00B87332">
      <w:pPr>
        <w:rPr>
          <w:rFonts w:ascii="Comic Sans MS" w:hAnsi="Comic Sans MS"/>
        </w:rPr>
      </w:pPr>
      <w:r w:rsidRPr="00DF555D">
        <w:rPr>
          <w:rFonts w:ascii="Comic Sans MS" w:hAnsi="Comic Sans MS"/>
          <w:i/>
        </w:rPr>
        <w:t>Architecture:</w:t>
      </w:r>
      <w:r>
        <w:rPr>
          <w:rFonts w:ascii="Comic Sans MS" w:hAnsi="Comic Sans MS"/>
        </w:rPr>
        <w:t xml:space="preserve"> Erich Mendelsohn was influenced by the Bauhaus school of design. When Mendelsohn was asked to design the </w:t>
      </w:r>
      <w:proofErr w:type="spellStart"/>
      <w:r>
        <w:rPr>
          <w:rFonts w:ascii="Comic Sans MS" w:hAnsi="Comic Sans MS"/>
        </w:rPr>
        <w:t>Einsteen</w:t>
      </w:r>
      <w:proofErr w:type="spellEnd"/>
      <w:r>
        <w:rPr>
          <w:rFonts w:ascii="Comic Sans MS" w:hAnsi="Comic Sans MS"/>
        </w:rPr>
        <w:t xml:space="preserve"> Tower, an observatory in Potsdam, he designed </w:t>
      </w:r>
      <w:proofErr w:type="gramStart"/>
      <w:r>
        <w:rPr>
          <w:rFonts w:ascii="Comic Sans MS" w:hAnsi="Comic Sans MS"/>
        </w:rPr>
        <w:t>a futuristic towers</w:t>
      </w:r>
      <w:proofErr w:type="gramEnd"/>
      <w:r>
        <w:rPr>
          <w:rFonts w:ascii="Comic Sans MS" w:hAnsi="Comic Sans MS"/>
        </w:rPr>
        <w:t xml:space="preserve"> which looked like a rocket</w:t>
      </w:r>
    </w:p>
    <w:p w:rsidR="00B87332" w:rsidRPr="00DF555D" w:rsidRDefault="00B87332" w:rsidP="00B87332">
      <w:pPr>
        <w:rPr>
          <w:rFonts w:ascii="Comic Sans MS" w:hAnsi="Comic Sans MS"/>
        </w:rPr>
      </w:pPr>
      <w:r>
        <w:rPr>
          <w:rFonts w:ascii="Comic Sans MS" w:hAnsi="Comic Sans MS"/>
          <w:i/>
        </w:rPr>
        <w:t xml:space="preserve">Cinema: </w:t>
      </w:r>
      <w:r>
        <w:rPr>
          <w:rFonts w:ascii="Comic Sans MS" w:hAnsi="Comic Sans MS"/>
        </w:rPr>
        <w:t xml:space="preserve">Films became popular all over the world in the 1920s. Expressionism flourished in film-making, particularly in Weimar Germany due to fewer restrictions. Some German films were very new and exciting in how they challenged traditional cinema. </w:t>
      </w:r>
    </w:p>
    <w:p w:rsidR="00B87332" w:rsidRDefault="00B87332" w:rsidP="00B87332">
      <w:pPr>
        <w:rPr>
          <w:rFonts w:ascii="Comic Sans MS" w:hAnsi="Comic Sans MS"/>
        </w:rPr>
      </w:pPr>
    </w:p>
    <w:p w:rsidR="00B87332" w:rsidRDefault="00B87332" w:rsidP="00B87332">
      <w:pPr>
        <w:rPr>
          <w:rFonts w:ascii="Comic Sans MS" w:hAnsi="Comic Sans MS"/>
        </w:rPr>
      </w:pPr>
    </w:p>
    <w:p w:rsidR="00B87332" w:rsidRDefault="00B87332" w:rsidP="00B87332">
      <w:pPr>
        <w:rPr>
          <w:rFonts w:ascii="Comic Sans MS" w:hAnsi="Comic Sans MS"/>
        </w:rPr>
      </w:pPr>
    </w:p>
    <w:p w:rsidR="00B87332" w:rsidRDefault="00B87332" w:rsidP="00B87332">
      <w:pPr>
        <w:rPr>
          <w:rFonts w:ascii="Comic Sans MS" w:hAnsi="Comic Sans MS"/>
        </w:rPr>
      </w:pPr>
    </w:p>
    <w:p w:rsidR="00B87332" w:rsidRDefault="00B87332" w:rsidP="00B87332">
      <w:pPr>
        <w:rPr>
          <w:rFonts w:ascii="Comic Sans MS" w:hAnsi="Comic Sans MS"/>
        </w:rPr>
      </w:pPr>
    </w:p>
    <w:p w:rsidR="00B87332" w:rsidRDefault="00B87332" w:rsidP="00B87332">
      <w:pPr>
        <w:rPr>
          <w:rFonts w:ascii="Comic Sans MS" w:hAnsi="Comic Sans MS"/>
        </w:rPr>
      </w:pPr>
      <w:bookmarkStart w:id="0" w:name="_GoBack"/>
      <w:bookmarkEnd w:id="0"/>
    </w:p>
    <w:p w:rsidR="00B87332" w:rsidRDefault="00B87332" w:rsidP="00B87332">
      <w:pPr>
        <w:rPr>
          <w:rFonts w:ascii="Comic Sans MS" w:hAnsi="Comic Sans MS"/>
        </w:rPr>
      </w:pPr>
    </w:p>
    <w:p w:rsidR="00B87332" w:rsidRDefault="00B87332" w:rsidP="00B87332">
      <w:pPr>
        <w:rPr>
          <w:rFonts w:ascii="Comic Sans MS" w:hAnsi="Comic Sans MS"/>
        </w:rPr>
      </w:pPr>
    </w:p>
    <w:p w:rsidR="00B87332" w:rsidRPr="009A0E7C" w:rsidRDefault="00B87332" w:rsidP="00B87332">
      <w:pPr>
        <w:autoSpaceDE w:val="0"/>
        <w:autoSpaceDN w:val="0"/>
        <w:adjustRightInd w:val="0"/>
        <w:spacing w:line="600" w:lineRule="auto"/>
        <w:ind w:right="-257"/>
        <w:jc w:val="center"/>
        <w:rPr>
          <w:rFonts w:ascii="Comic Sans MS" w:eastAsia="Calibri" w:hAnsi="Comic Sans MS" w:cs="Tahoma"/>
          <w:bCs/>
          <w:iCs/>
          <w:color w:val="000000"/>
          <w:szCs w:val="24"/>
          <w:u w:val="single"/>
        </w:rPr>
      </w:pPr>
      <w:r w:rsidRPr="009A0E7C">
        <w:rPr>
          <w:rFonts w:ascii="Comic Sans MS" w:eastAsia="Calibri" w:hAnsi="Comic Sans MS" w:cs="Tahoma"/>
          <w:bCs/>
          <w:iCs/>
          <w:color w:val="000000"/>
          <w:szCs w:val="24"/>
          <w:u w:val="single"/>
        </w:rPr>
        <w:lastRenderedPageBreak/>
        <w:t>Check your understanding: Answer these quick fire questions</w:t>
      </w:r>
    </w:p>
    <w:p w:rsidR="00B87332" w:rsidRPr="009D2763" w:rsidRDefault="00B87332" w:rsidP="00B87332">
      <w:pPr>
        <w:pStyle w:val="ListParagraph"/>
        <w:numPr>
          <w:ilvl w:val="0"/>
          <w:numId w:val="9"/>
        </w:numPr>
        <w:spacing w:after="200" w:line="720" w:lineRule="auto"/>
        <w:rPr>
          <w:rFonts w:ascii="Comic Sans MS" w:hAnsi="Comic Sans MS"/>
          <w:b/>
          <w:u w:val="single"/>
        </w:rPr>
      </w:pPr>
      <w:r w:rsidRPr="009D2763">
        <w:rPr>
          <w:rFonts w:ascii="Comic Sans MS" w:hAnsi="Comic Sans MS"/>
        </w:rPr>
        <w:t xml:space="preserve">What happened to the Kaiser after WW1? </w:t>
      </w:r>
    </w:p>
    <w:p w:rsidR="00B87332" w:rsidRPr="009D2763" w:rsidRDefault="00B87332" w:rsidP="00B87332">
      <w:pPr>
        <w:pStyle w:val="ListParagraph"/>
        <w:numPr>
          <w:ilvl w:val="0"/>
          <w:numId w:val="9"/>
        </w:numPr>
        <w:spacing w:after="200" w:line="720" w:lineRule="auto"/>
        <w:rPr>
          <w:rFonts w:ascii="Comic Sans MS" w:hAnsi="Comic Sans MS"/>
          <w:b/>
          <w:u w:val="single"/>
        </w:rPr>
      </w:pPr>
      <w:r w:rsidRPr="009D2763">
        <w:rPr>
          <w:rFonts w:ascii="Comic Sans MS" w:hAnsi="Comic Sans MS"/>
        </w:rPr>
        <w:t xml:space="preserve">Who was the first president of the Weimar Republic? </w:t>
      </w:r>
    </w:p>
    <w:p w:rsidR="00B87332" w:rsidRPr="009D2763" w:rsidRDefault="00B87332" w:rsidP="00B87332">
      <w:pPr>
        <w:pStyle w:val="ListParagraph"/>
        <w:numPr>
          <w:ilvl w:val="0"/>
          <w:numId w:val="9"/>
        </w:numPr>
        <w:spacing w:after="200" w:line="720" w:lineRule="auto"/>
        <w:rPr>
          <w:rFonts w:ascii="Comic Sans MS" w:hAnsi="Comic Sans MS"/>
          <w:b/>
          <w:u w:val="single"/>
        </w:rPr>
      </w:pPr>
      <w:r w:rsidRPr="009D2763">
        <w:rPr>
          <w:rFonts w:ascii="Comic Sans MS" w:hAnsi="Comic Sans MS"/>
        </w:rPr>
        <w:t xml:space="preserve">Which political party did he belong to? </w:t>
      </w:r>
    </w:p>
    <w:p w:rsidR="00B87332" w:rsidRPr="009D2763" w:rsidRDefault="00B87332" w:rsidP="00B87332">
      <w:pPr>
        <w:pStyle w:val="ListParagraph"/>
        <w:numPr>
          <w:ilvl w:val="0"/>
          <w:numId w:val="9"/>
        </w:numPr>
        <w:spacing w:after="200" w:line="720" w:lineRule="auto"/>
        <w:rPr>
          <w:rFonts w:ascii="Comic Sans MS" w:hAnsi="Comic Sans MS"/>
          <w:b/>
          <w:u w:val="single"/>
        </w:rPr>
      </w:pPr>
      <w:r w:rsidRPr="009D2763">
        <w:rPr>
          <w:rFonts w:ascii="Comic Sans MS" w:hAnsi="Comic Sans MS"/>
        </w:rPr>
        <w:t xml:space="preserve">Who replaced him as President in 1925? </w:t>
      </w:r>
    </w:p>
    <w:p w:rsidR="00B87332" w:rsidRPr="009D2763" w:rsidRDefault="00B87332" w:rsidP="00B87332">
      <w:pPr>
        <w:pStyle w:val="ListParagraph"/>
        <w:numPr>
          <w:ilvl w:val="0"/>
          <w:numId w:val="9"/>
        </w:numPr>
        <w:spacing w:after="200" w:line="720" w:lineRule="auto"/>
        <w:rPr>
          <w:rFonts w:ascii="Comic Sans MS" w:hAnsi="Comic Sans MS"/>
          <w:b/>
          <w:u w:val="single"/>
        </w:rPr>
      </w:pPr>
      <w:r w:rsidRPr="009D2763">
        <w:rPr>
          <w:rFonts w:ascii="Comic Sans MS" w:hAnsi="Comic Sans MS"/>
        </w:rPr>
        <w:t xml:space="preserve">How much in reparations did Germany owe after the Treaty of Versailles? </w:t>
      </w:r>
    </w:p>
    <w:p w:rsidR="00B87332" w:rsidRPr="009D2763" w:rsidRDefault="00B87332" w:rsidP="00B87332">
      <w:pPr>
        <w:pStyle w:val="ListParagraph"/>
        <w:numPr>
          <w:ilvl w:val="0"/>
          <w:numId w:val="9"/>
        </w:numPr>
        <w:spacing w:after="200" w:line="720" w:lineRule="auto"/>
        <w:rPr>
          <w:rFonts w:ascii="Comic Sans MS" w:hAnsi="Comic Sans MS"/>
          <w:b/>
          <w:u w:val="single"/>
        </w:rPr>
      </w:pPr>
      <w:r w:rsidRPr="009D2763">
        <w:rPr>
          <w:rFonts w:ascii="Comic Sans MS" w:hAnsi="Comic Sans MS"/>
        </w:rPr>
        <w:t xml:space="preserve">What were the people who signed the Treaty of Versailles nicknamed? </w:t>
      </w:r>
    </w:p>
    <w:p w:rsidR="00B87332" w:rsidRPr="009D2763" w:rsidRDefault="00B87332" w:rsidP="00B87332">
      <w:pPr>
        <w:pStyle w:val="ListParagraph"/>
        <w:numPr>
          <w:ilvl w:val="0"/>
          <w:numId w:val="9"/>
        </w:numPr>
        <w:spacing w:after="200" w:line="720" w:lineRule="auto"/>
        <w:rPr>
          <w:rFonts w:ascii="Comic Sans MS" w:hAnsi="Comic Sans MS"/>
          <w:b/>
          <w:u w:val="single"/>
        </w:rPr>
      </w:pPr>
      <w:r w:rsidRPr="009D2763">
        <w:rPr>
          <w:rFonts w:ascii="Comic Sans MS" w:hAnsi="Comic Sans MS"/>
        </w:rPr>
        <w:t xml:space="preserve">Who was the minister who dominated Weimar economic and foreign policy from 1923? </w:t>
      </w:r>
    </w:p>
    <w:p w:rsidR="00B87332" w:rsidRPr="009D2763" w:rsidRDefault="00B87332" w:rsidP="00B87332">
      <w:pPr>
        <w:pStyle w:val="ListParagraph"/>
        <w:numPr>
          <w:ilvl w:val="0"/>
          <w:numId w:val="9"/>
        </w:numPr>
        <w:spacing w:after="200" w:line="720" w:lineRule="auto"/>
        <w:rPr>
          <w:rFonts w:ascii="Comic Sans MS" w:hAnsi="Comic Sans MS"/>
          <w:b/>
          <w:u w:val="single"/>
        </w:rPr>
      </w:pPr>
      <w:r w:rsidRPr="009D2763">
        <w:rPr>
          <w:rFonts w:ascii="Comic Sans MS" w:hAnsi="Comic Sans MS"/>
        </w:rPr>
        <w:t xml:space="preserve">In what year did he die? </w:t>
      </w:r>
    </w:p>
    <w:p w:rsidR="00B87332" w:rsidRPr="009D2763" w:rsidRDefault="00B87332" w:rsidP="00B87332">
      <w:pPr>
        <w:pStyle w:val="ListParagraph"/>
        <w:numPr>
          <w:ilvl w:val="0"/>
          <w:numId w:val="9"/>
        </w:numPr>
        <w:spacing w:after="200" w:line="720" w:lineRule="auto"/>
        <w:rPr>
          <w:rFonts w:ascii="Comic Sans MS" w:hAnsi="Comic Sans MS"/>
          <w:b/>
          <w:u w:val="single"/>
        </w:rPr>
      </w:pPr>
      <w:r w:rsidRPr="009D2763">
        <w:rPr>
          <w:rFonts w:ascii="Comic Sans MS" w:hAnsi="Comic Sans MS"/>
        </w:rPr>
        <w:t xml:space="preserve">What was the minimum age for voting under the Weimar Constitution? </w:t>
      </w:r>
    </w:p>
    <w:p w:rsidR="00B87332" w:rsidRPr="009D2763" w:rsidRDefault="00B87332" w:rsidP="00B87332">
      <w:pPr>
        <w:pStyle w:val="ListParagraph"/>
        <w:numPr>
          <w:ilvl w:val="0"/>
          <w:numId w:val="9"/>
        </w:numPr>
        <w:spacing w:after="200" w:line="720" w:lineRule="auto"/>
        <w:rPr>
          <w:rFonts w:ascii="Comic Sans MS" w:hAnsi="Comic Sans MS"/>
          <w:b/>
          <w:u w:val="single"/>
        </w:rPr>
      </w:pPr>
      <w:r w:rsidRPr="009D2763">
        <w:rPr>
          <w:rFonts w:ascii="Comic Sans MS" w:hAnsi="Comic Sans MS"/>
        </w:rPr>
        <w:t xml:space="preserve">What was Article 48 of the Weimar Constitution? </w:t>
      </w:r>
    </w:p>
    <w:p w:rsidR="00B87332" w:rsidRPr="009D2763" w:rsidRDefault="00B87332" w:rsidP="00B87332">
      <w:pPr>
        <w:pStyle w:val="ListParagraph"/>
        <w:numPr>
          <w:ilvl w:val="0"/>
          <w:numId w:val="9"/>
        </w:numPr>
        <w:spacing w:after="200" w:line="720" w:lineRule="auto"/>
        <w:rPr>
          <w:rFonts w:ascii="Comic Sans MS" w:hAnsi="Comic Sans MS"/>
          <w:b/>
          <w:u w:val="single"/>
        </w:rPr>
      </w:pPr>
      <w:r w:rsidRPr="009D2763">
        <w:rPr>
          <w:rFonts w:ascii="Comic Sans MS" w:hAnsi="Comic Sans MS"/>
        </w:rPr>
        <w:t xml:space="preserve">What was proportional representation? </w:t>
      </w:r>
    </w:p>
    <w:p w:rsidR="00B87332" w:rsidRPr="009D2763" w:rsidRDefault="00B87332" w:rsidP="00B87332">
      <w:pPr>
        <w:pStyle w:val="ListParagraph"/>
        <w:numPr>
          <w:ilvl w:val="0"/>
          <w:numId w:val="9"/>
        </w:numPr>
        <w:spacing w:after="200" w:line="720" w:lineRule="auto"/>
        <w:rPr>
          <w:rFonts w:ascii="Comic Sans MS" w:hAnsi="Comic Sans MS"/>
          <w:b/>
          <w:u w:val="single"/>
        </w:rPr>
      </w:pPr>
      <w:r w:rsidRPr="009D2763">
        <w:rPr>
          <w:rFonts w:ascii="Comic Sans MS" w:hAnsi="Comic Sans MS"/>
        </w:rPr>
        <w:t xml:space="preserve">Why was proportional representation a problem? </w:t>
      </w:r>
    </w:p>
    <w:p w:rsidR="00B87332" w:rsidRPr="009D2763" w:rsidRDefault="00B87332" w:rsidP="00B87332">
      <w:pPr>
        <w:pStyle w:val="ListParagraph"/>
        <w:numPr>
          <w:ilvl w:val="0"/>
          <w:numId w:val="9"/>
        </w:numPr>
        <w:spacing w:after="200" w:line="720" w:lineRule="auto"/>
        <w:rPr>
          <w:rFonts w:ascii="Comic Sans MS" w:hAnsi="Comic Sans MS"/>
          <w:b/>
          <w:u w:val="single"/>
        </w:rPr>
      </w:pPr>
      <w:r w:rsidRPr="009D2763">
        <w:rPr>
          <w:rFonts w:ascii="Comic Sans MS" w:hAnsi="Comic Sans MS"/>
        </w:rPr>
        <w:t>Why did the French invade the Ruhr?</w:t>
      </w:r>
    </w:p>
    <w:p w:rsidR="00B87332" w:rsidRPr="009D2763" w:rsidRDefault="00B87332" w:rsidP="00B87332">
      <w:pPr>
        <w:pStyle w:val="ListParagraph"/>
        <w:numPr>
          <w:ilvl w:val="0"/>
          <w:numId w:val="9"/>
        </w:numPr>
        <w:spacing w:after="200" w:line="720" w:lineRule="auto"/>
        <w:rPr>
          <w:rFonts w:ascii="Comic Sans MS" w:hAnsi="Comic Sans MS"/>
          <w:b/>
          <w:u w:val="single"/>
        </w:rPr>
      </w:pPr>
      <w:r w:rsidRPr="009D2763">
        <w:rPr>
          <w:rFonts w:ascii="Comic Sans MS" w:hAnsi="Comic Sans MS"/>
        </w:rPr>
        <w:t>What does hyperinflation mean?</w:t>
      </w:r>
    </w:p>
    <w:p w:rsidR="00B87332" w:rsidRPr="009D2763" w:rsidRDefault="00B87332" w:rsidP="00B87332">
      <w:pPr>
        <w:pStyle w:val="ListParagraph"/>
        <w:numPr>
          <w:ilvl w:val="0"/>
          <w:numId w:val="10"/>
        </w:numPr>
        <w:spacing w:after="200" w:line="720" w:lineRule="auto"/>
        <w:rPr>
          <w:rFonts w:ascii="Comic Sans MS" w:hAnsi="Comic Sans MS"/>
          <w:b/>
          <w:u w:val="single"/>
        </w:rPr>
      </w:pPr>
      <w:r w:rsidRPr="009D2763">
        <w:rPr>
          <w:rFonts w:ascii="Comic Sans MS" w:hAnsi="Comic Sans MS"/>
        </w:rPr>
        <w:t xml:space="preserve">Money becomes more valuable. </w:t>
      </w:r>
    </w:p>
    <w:p w:rsidR="00B87332" w:rsidRPr="009D2763" w:rsidRDefault="00B87332" w:rsidP="00B87332">
      <w:pPr>
        <w:pStyle w:val="ListParagraph"/>
        <w:numPr>
          <w:ilvl w:val="0"/>
          <w:numId w:val="10"/>
        </w:numPr>
        <w:spacing w:after="200" w:line="720" w:lineRule="auto"/>
        <w:rPr>
          <w:rFonts w:ascii="Comic Sans MS" w:hAnsi="Comic Sans MS"/>
          <w:b/>
          <w:u w:val="single"/>
        </w:rPr>
      </w:pPr>
      <w:r w:rsidRPr="009D2763">
        <w:rPr>
          <w:rFonts w:ascii="Comic Sans MS" w:hAnsi="Comic Sans MS"/>
        </w:rPr>
        <w:t>B. Prices rise to an extent where money is worthless</w:t>
      </w:r>
      <w:r w:rsidRPr="009D2763">
        <w:rPr>
          <w:rFonts w:ascii="Comic Sans MS" w:hAnsi="Comic Sans MS"/>
          <w:b/>
        </w:rPr>
        <w:t>.</w:t>
      </w:r>
    </w:p>
    <w:p w:rsidR="00B87332" w:rsidRPr="009D2763" w:rsidRDefault="00B87332" w:rsidP="00B87332">
      <w:pPr>
        <w:pStyle w:val="ListParagraph"/>
        <w:numPr>
          <w:ilvl w:val="0"/>
          <w:numId w:val="10"/>
        </w:numPr>
        <w:spacing w:after="200" w:line="720" w:lineRule="auto"/>
        <w:rPr>
          <w:rFonts w:ascii="Comic Sans MS" w:hAnsi="Comic Sans MS"/>
          <w:b/>
          <w:u w:val="single"/>
        </w:rPr>
      </w:pPr>
      <w:r w:rsidRPr="009D2763">
        <w:rPr>
          <w:rFonts w:ascii="Comic Sans MS" w:hAnsi="Comic Sans MS"/>
          <w:b/>
        </w:rPr>
        <w:lastRenderedPageBreak/>
        <w:t xml:space="preserve"> </w:t>
      </w:r>
      <w:r w:rsidRPr="009D2763">
        <w:rPr>
          <w:rFonts w:ascii="Comic Sans MS" w:hAnsi="Comic Sans MS"/>
        </w:rPr>
        <w:t>C. Wages and interest rates rise.</w:t>
      </w:r>
    </w:p>
    <w:p w:rsidR="00B87332" w:rsidRPr="009D2763" w:rsidRDefault="00B87332" w:rsidP="00B87332">
      <w:pPr>
        <w:pStyle w:val="ListParagraph"/>
        <w:numPr>
          <w:ilvl w:val="0"/>
          <w:numId w:val="9"/>
        </w:numPr>
        <w:spacing w:after="200" w:line="720" w:lineRule="auto"/>
        <w:rPr>
          <w:rFonts w:ascii="Comic Sans MS" w:hAnsi="Comic Sans MS"/>
          <w:b/>
          <w:u w:val="single"/>
        </w:rPr>
      </w:pPr>
      <w:r w:rsidRPr="009D2763">
        <w:rPr>
          <w:rFonts w:ascii="Comic Sans MS" w:hAnsi="Comic Sans MS"/>
        </w:rPr>
        <w:t xml:space="preserve">Who was the leader of the </w:t>
      </w:r>
      <w:proofErr w:type="spellStart"/>
      <w:r w:rsidRPr="009D2763">
        <w:rPr>
          <w:rFonts w:ascii="Comic Sans MS" w:hAnsi="Comic Sans MS"/>
        </w:rPr>
        <w:t>Sparticist</w:t>
      </w:r>
      <w:proofErr w:type="spellEnd"/>
      <w:r w:rsidRPr="009D2763">
        <w:rPr>
          <w:rFonts w:ascii="Comic Sans MS" w:hAnsi="Comic Sans MS"/>
        </w:rPr>
        <w:t xml:space="preserve"> Uprising? </w:t>
      </w:r>
    </w:p>
    <w:p w:rsidR="00B87332" w:rsidRPr="009D2763" w:rsidRDefault="00B87332" w:rsidP="00B87332">
      <w:pPr>
        <w:pStyle w:val="ListParagraph"/>
        <w:numPr>
          <w:ilvl w:val="0"/>
          <w:numId w:val="9"/>
        </w:numPr>
        <w:spacing w:after="200" w:line="720" w:lineRule="auto"/>
        <w:rPr>
          <w:rFonts w:ascii="Comic Sans MS" w:hAnsi="Comic Sans MS"/>
          <w:b/>
          <w:u w:val="single"/>
        </w:rPr>
      </w:pPr>
      <w:r w:rsidRPr="009D2763">
        <w:rPr>
          <w:rFonts w:ascii="Comic Sans MS" w:hAnsi="Comic Sans MS"/>
        </w:rPr>
        <w:t xml:space="preserve">In what year did it take place? </w:t>
      </w:r>
    </w:p>
    <w:p w:rsidR="00B87332" w:rsidRPr="009D2763" w:rsidRDefault="00B87332" w:rsidP="00B87332">
      <w:pPr>
        <w:pStyle w:val="ListParagraph"/>
        <w:numPr>
          <w:ilvl w:val="0"/>
          <w:numId w:val="9"/>
        </w:numPr>
        <w:spacing w:after="200" w:line="720" w:lineRule="auto"/>
        <w:rPr>
          <w:rFonts w:ascii="Comic Sans MS" w:hAnsi="Comic Sans MS"/>
          <w:b/>
          <w:u w:val="single"/>
        </w:rPr>
      </w:pPr>
      <w:r w:rsidRPr="009D2763">
        <w:rPr>
          <w:rFonts w:ascii="Comic Sans MS" w:hAnsi="Comic Sans MS"/>
        </w:rPr>
        <w:t xml:space="preserve">Who was the leader of the </w:t>
      </w:r>
      <w:proofErr w:type="spellStart"/>
      <w:r w:rsidRPr="009D2763">
        <w:rPr>
          <w:rFonts w:ascii="Comic Sans MS" w:hAnsi="Comic Sans MS"/>
        </w:rPr>
        <w:t>Kapp</w:t>
      </w:r>
      <w:proofErr w:type="spellEnd"/>
      <w:r w:rsidRPr="009D2763">
        <w:rPr>
          <w:rFonts w:ascii="Comic Sans MS" w:hAnsi="Comic Sans MS"/>
        </w:rPr>
        <w:t xml:space="preserve"> Putsch? </w:t>
      </w:r>
    </w:p>
    <w:p w:rsidR="00B87332" w:rsidRPr="009D2763" w:rsidRDefault="00B87332" w:rsidP="00B87332">
      <w:pPr>
        <w:pStyle w:val="ListParagraph"/>
        <w:numPr>
          <w:ilvl w:val="0"/>
          <w:numId w:val="9"/>
        </w:numPr>
        <w:spacing w:after="200" w:line="720" w:lineRule="auto"/>
        <w:rPr>
          <w:rFonts w:ascii="Comic Sans MS" w:hAnsi="Comic Sans MS"/>
          <w:b/>
          <w:u w:val="single"/>
        </w:rPr>
      </w:pPr>
      <w:r w:rsidRPr="009D2763">
        <w:rPr>
          <w:rFonts w:ascii="Comic Sans MS" w:hAnsi="Comic Sans MS"/>
        </w:rPr>
        <w:t xml:space="preserve">In what year did it take place? </w:t>
      </w:r>
    </w:p>
    <w:p w:rsidR="00B87332" w:rsidRPr="009D2763" w:rsidRDefault="00B87332" w:rsidP="00B87332">
      <w:pPr>
        <w:pStyle w:val="ListParagraph"/>
        <w:numPr>
          <w:ilvl w:val="0"/>
          <w:numId w:val="9"/>
        </w:numPr>
        <w:spacing w:after="200" w:line="720" w:lineRule="auto"/>
        <w:rPr>
          <w:rFonts w:ascii="Comic Sans MS" w:hAnsi="Comic Sans MS"/>
          <w:b/>
          <w:u w:val="single"/>
        </w:rPr>
      </w:pPr>
      <w:r w:rsidRPr="009D2763">
        <w:rPr>
          <w:rFonts w:ascii="Comic Sans MS" w:hAnsi="Comic Sans MS"/>
        </w:rPr>
        <w:t xml:space="preserve">Why was 1923 known as a crisis year? </w:t>
      </w:r>
    </w:p>
    <w:p w:rsidR="00B87332" w:rsidRPr="009D2763" w:rsidRDefault="00B87332" w:rsidP="00B87332">
      <w:pPr>
        <w:pStyle w:val="ListParagraph"/>
        <w:numPr>
          <w:ilvl w:val="0"/>
          <w:numId w:val="9"/>
        </w:numPr>
        <w:spacing w:after="200" w:line="720" w:lineRule="auto"/>
        <w:rPr>
          <w:rFonts w:ascii="Comic Sans MS" w:hAnsi="Comic Sans MS"/>
          <w:b/>
          <w:u w:val="single"/>
        </w:rPr>
      </w:pPr>
      <w:r w:rsidRPr="009D2763">
        <w:rPr>
          <w:rFonts w:ascii="Comic Sans MS" w:hAnsi="Comic Sans MS"/>
        </w:rPr>
        <w:t xml:space="preserve">What was the Dawes Plan? </w:t>
      </w:r>
    </w:p>
    <w:p w:rsidR="00B87332" w:rsidRPr="009D2763" w:rsidRDefault="00B87332" w:rsidP="00B87332">
      <w:pPr>
        <w:pStyle w:val="ListParagraph"/>
        <w:numPr>
          <w:ilvl w:val="0"/>
          <w:numId w:val="9"/>
        </w:numPr>
        <w:spacing w:after="200" w:line="720" w:lineRule="auto"/>
        <w:rPr>
          <w:rFonts w:ascii="Comic Sans MS" w:hAnsi="Comic Sans MS"/>
          <w:b/>
          <w:u w:val="single"/>
        </w:rPr>
      </w:pPr>
      <w:r w:rsidRPr="009D2763">
        <w:rPr>
          <w:rFonts w:ascii="Comic Sans MS" w:hAnsi="Comic Sans MS"/>
        </w:rPr>
        <w:t xml:space="preserve">What was the Locarno Pact?  </w:t>
      </w:r>
    </w:p>
    <w:p w:rsidR="00B87332" w:rsidRPr="009D2763" w:rsidRDefault="00B87332" w:rsidP="00B87332">
      <w:pPr>
        <w:pStyle w:val="ListParagraph"/>
        <w:numPr>
          <w:ilvl w:val="0"/>
          <w:numId w:val="9"/>
        </w:numPr>
        <w:spacing w:after="200" w:line="720" w:lineRule="auto"/>
        <w:rPr>
          <w:rFonts w:ascii="Comic Sans MS" w:hAnsi="Comic Sans MS"/>
          <w:b/>
          <w:u w:val="single"/>
        </w:rPr>
      </w:pPr>
      <w:r w:rsidRPr="009D2763">
        <w:rPr>
          <w:rFonts w:ascii="Comic Sans MS" w:hAnsi="Comic Sans MS"/>
        </w:rPr>
        <w:t xml:space="preserve">What was the Young Plan? </w:t>
      </w:r>
    </w:p>
    <w:p w:rsidR="00B87332" w:rsidRPr="009D2763" w:rsidRDefault="00B87332" w:rsidP="00B87332">
      <w:pPr>
        <w:pStyle w:val="ListParagraph"/>
        <w:numPr>
          <w:ilvl w:val="0"/>
          <w:numId w:val="9"/>
        </w:numPr>
        <w:spacing w:after="200" w:line="720" w:lineRule="auto"/>
        <w:rPr>
          <w:rFonts w:ascii="Comic Sans MS" w:hAnsi="Comic Sans MS"/>
          <w:b/>
          <w:u w:val="single"/>
        </w:rPr>
      </w:pPr>
      <w:r w:rsidRPr="009D2763">
        <w:rPr>
          <w:rFonts w:ascii="Comic Sans MS" w:hAnsi="Comic Sans MS"/>
        </w:rPr>
        <w:t>How did the standard of living improve in Germany after 1924?</w:t>
      </w:r>
    </w:p>
    <w:p w:rsidR="00B87332" w:rsidRPr="009D2763" w:rsidRDefault="00B87332" w:rsidP="00B87332">
      <w:pPr>
        <w:pStyle w:val="ListParagraph"/>
        <w:numPr>
          <w:ilvl w:val="0"/>
          <w:numId w:val="9"/>
        </w:numPr>
        <w:spacing w:after="200" w:line="720" w:lineRule="auto"/>
        <w:rPr>
          <w:rFonts w:ascii="Comic Sans MS" w:hAnsi="Comic Sans MS"/>
          <w:b/>
          <w:u w:val="single"/>
        </w:rPr>
      </w:pPr>
      <w:r w:rsidRPr="009D2763">
        <w:rPr>
          <w:rFonts w:ascii="Comic Sans MS" w:hAnsi="Comic Sans MS"/>
        </w:rPr>
        <w:t>How did women</w:t>
      </w:r>
      <w:r>
        <w:rPr>
          <w:rFonts w:ascii="Comic Sans MS" w:hAnsi="Comic Sans MS"/>
        </w:rPr>
        <w:t>’</w:t>
      </w:r>
      <w:r w:rsidRPr="009D2763">
        <w:rPr>
          <w:rFonts w:ascii="Comic Sans MS" w:hAnsi="Comic Sans MS"/>
        </w:rPr>
        <w:t>s role change?</w:t>
      </w:r>
    </w:p>
    <w:p w:rsidR="00360866" w:rsidRDefault="00360866"/>
    <w:sectPr w:rsidR="00360866" w:rsidSect="00B873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1D2C"/>
    <w:multiLevelType w:val="hybridMultilevel"/>
    <w:tmpl w:val="95C2BE94"/>
    <w:lvl w:ilvl="0" w:tplc="B054FBCE">
      <w:start w:val="1"/>
      <w:numFmt w:val="bullet"/>
      <w:lvlText w:val="•"/>
      <w:lvlJc w:val="left"/>
      <w:pPr>
        <w:tabs>
          <w:tab w:val="num" w:pos="720"/>
        </w:tabs>
        <w:ind w:left="720" w:hanging="360"/>
      </w:pPr>
      <w:rPr>
        <w:rFonts w:ascii="Arial" w:hAnsi="Arial" w:hint="default"/>
      </w:rPr>
    </w:lvl>
    <w:lvl w:ilvl="1" w:tplc="9F32CA7C" w:tentative="1">
      <w:start w:val="1"/>
      <w:numFmt w:val="bullet"/>
      <w:lvlText w:val="•"/>
      <w:lvlJc w:val="left"/>
      <w:pPr>
        <w:tabs>
          <w:tab w:val="num" w:pos="1440"/>
        </w:tabs>
        <w:ind w:left="1440" w:hanging="360"/>
      </w:pPr>
      <w:rPr>
        <w:rFonts w:ascii="Arial" w:hAnsi="Arial" w:hint="default"/>
      </w:rPr>
    </w:lvl>
    <w:lvl w:ilvl="2" w:tplc="7168145A" w:tentative="1">
      <w:start w:val="1"/>
      <w:numFmt w:val="bullet"/>
      <w:lvlText w:val="•"/>
      <w:lvlJc w:val="left"/>
      <w:pPr>
        <w:tabs>
          <w:tab w:val="num" w:pos="2160"/>
        </w:tabs>
        <w:ind w:left="2160" w:hanging="360"/>
      </w:pPr>
      <w:rPr>
        <w:rFonts w:ascii="Arial" w:hAnsi="Arial" w:hint="default"/>
      </w:rPr>
    </w:lvl>
    <w:lvl w:ilvl="3" w:tplc="3A3A24DE" w:tentative="1">
      <w:start w:val="1"/>
      <w:numFmt w:val="bullet"/>
      <w:lvlText w:val="•"/>
      <w:lvlJc w:val="left"/>
      <w:pPr>
        <w:tabs>
          <w:tab w:val="num" w:pos="2880"/>
        </w:tabs>
        <w:ind w:left="2880" w:hanging="360"/>
      </w:pPr>
      <w:rPr>
        <w:rFonts w:ascii="Arial" w:hAnsi="Arial" w:hint="default"/>
      </w:rPr>
    </w:lvl>
    <w:lvl w:ilvl="4" w:tplc="D6CE1FAA" w:tentative="1">
      <w:start w:val="1"/>
      <w:numFmt w:val="bullet"/>
      <w:lvlText w:val="•"/>
      <w:lvlJc w:val="left"/>
      <w:pPr>
        <w:tabs>
          <w:tab w:val="num" w:pos="3600"/>
        </w:tabs>
        <w:ind w:left="3600" w:hanging="360"/>
      </w:pPr>
      <w:rPr>
        <w:rFonts w:ascii="Arial" w:hAnsi="Arial" w:hint="default"/>
      </w:rPr>
    </w:lvl>
    <w:lvl w:ilvl="5" w:tplc="FEE66DCE" w:tentative="1">
      <w:start w:val="1"/>
      <w:numFmt w:val="bullet"/>
      <w:lvlText w:val="•"/>
      <w:lvlJc w:val="left"/>
      <w:pPr>
        <w:tabs>
          <w:tab w:val="num" w:pos="4320"/>
        </w:tabs>
        <w:ind w:left="4320" w:hanging="360"/>
      </w:pPr>
      <w:rPr>
        <w:rFonts w:ascii="Arial" w:hAnsi="Arial" w:hint="default"/>
      </w:rPr>
    </w:lvl>
    <w:lvl w:ilvl="6" w:tplc="EF9E2F36" w:tentative="1">
      <w:start w:val="1"/>
      <w:numFmt w:val="bullet"/>
      <w:lvlText w:val="•"/>
      <w:lvlJc w:val="left"/>
      <w:pPr>
        <w:tabs>
          <w:tab w:val="num" w:pos="5040"/>
        </w:tabs>
        <w:ind w:left="5040" w:hanging="360"/>
      </w:pPr>
      <w:rPr>
        <w:rFonts w:ascii="Arial" w:hAnsi="Arial" w:hint="default"/>
      </w:rPr>
    </w:lvl>
    <w:lvl w:ilvl="7" w:tplc="A9F6B104" w:tentative="1">
      <w:start w:val="1"/>
      <w:numFmt w:val="bullet"/>
      <w:lvlText w:val="•"/>
      <w:lvlJc w:val="left"/>
      <w:pPr>
        <w:tabs>
          <w:tab w:val="num" w:pos="5760"/>
        </w:tabs>
        <w:ind w:left="5760" w:hanging="360"/>
      </w:pPr>
      <w:rPr>
        <w:rFonts w:ascii="Arial" w:hAnsi="Arial" w:hint="default"/>
      </w:rPr>
    </w:lvl>
    <w:lvl w:ilvl="8" w:tplc="739A395E" w:tentative="1">
      <w:start w:val="1"/>
      <w:numFmt w:val="bullet"/>
      <w:lvlText w:val="•"/>
      <w:lvlJc w:val="left"/>
      <w:pPr>
        <w:tabs>
          <w:tab w:val="num" w:pos="6480"/>
        </w:tabs>
        <w:ind w:left="6480" w:hanging="360"/>
      </w:pPr>
      <w:rPr>
        <w:rFonts w:ascii="Arial" w:hAnsi="Arial" w:hint="default"/>
      </w:rPr>
    </w:lvl>
  </w:abstractNum>
  <w:abstractNum w:abstractNumId="1">
    <w:nsid w:val="188302D2"/>
    <w:multiLevelType w:val="hybridMultilevel"/>
    <w:tmpl w:val="BB38E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B7183"/>
    <w:multiLevelType w:val="hybridMultilevel"/>
    <w:tmpl w:val="B4EEACD4"/>
    <w:lvl w:ilvl="0" w:tplc="80744238">
      <w:start w:val="1"/>
      <w:numFmt w:val="lowerLetter"/>
      <w:lvlText w:val="%1."/>
      <w:lvlJc w:val="left"/>
      <w:pPr>
        <w:ind w:left="1800" w:hanging="360"/>
      </w:pPr>
      <w:rPr>
        <w:rFonts w:hint="default"/>
        <w:b w:val="0"/>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A6B0A1E"/>
    <w:multiLevelType w:val="multilevel"/>
    <w:tmpl w:val="8CE24BB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4">
    <w:nsid w:val="2D1D6794"/>
    <w:multiLevelType w:val="hybridMultilevel"/>
    <w:tmpl w:val="1FB026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1B1EC5"/>
    <w:multiLevelType w:val="hybridMultilevel"/>
    <w:tmpl w:val="541A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C1057A"/>
    <w:multiLevelType w:val="hybridMultilevel"/>
    <w:tmpl w:val="92625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5E285E"/>
    <w:multiLevelType w:val="hybridMultilevel"/>
    <w:tmpl w:val="12C20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972F1E"/>
    <w:multiLevelType w:val="hybridMultilevel"/>
    <w:tmpl w:val="B7E2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5C43C0"/>
    <w:multiLevelType w:val="hybridMultilevel"/>
    <w:tmpl w:val="B42C7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8"/>
  </w:num>
  <w:num w:numId="5">
    <w:abstractNumId w:val="4"/>
  </w:num>
  <w:num w:numId="6">
    <w:abstractNumId w:val="7"/>
  </w:num>
  <w:num w:numId="7">
    <w:abstractNumId w:val="5"/>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32"/>
    <w:rsid w:val="00360866"/>
    <w:rsid w:val="00B8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3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332"/>
    <w:pPr>
      <w:spacing w:after="0" w:line="260" w:lineRule="atLeast"/>
      <w:ind w:left="720"/>
      <w:contextualSpacing/>
    </w:pPr>
    <w:rPr>
      <w:rFonts w:ascii="Trebuchet MS" w:eastAsia="Times New Roman" w:hAnsi="Trebuchet MS" w:cs="Times New Roman"/>
      <w:szCs w:val="20"/>
      <w:lang w:val="en-US"/>
    </w:rPr>
  </w:style>
  <w:style w:type="table" w:styleId="TableGrid">
    <w:name w:val="Table Grid"/>
    <w:basedOn w:val="TableNormal"/>
    <w:uiPriority w:val="59"/>
    <w:rsid w:val="00B87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7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3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3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332"/>
    <w:pPr>
      <w:spacing w:after="0" w:line="260" w:lineRule="atLeast"/>
      <w:ind w:left="720"/>
      <w:contextualSpacing/>
    </w:pPr>
    <w:rPr>
      <w:rFonts w:ascii="Trebuchet MS" w:eastAsia="Times New Roman" w:hAnsi="Trebuchet MS" w:cs="Times New Roman"/>
      <w:szCs w:val="20"/>
      <w:lang w:val="en-US"/>
    </w:rPr>
  </w:style>
  <w:style w:type="table" w:styleId="TableGrid">
    <w:name w:val="Table Grid"/>
    <w:basedOn w:val="TableNormal"/>
    <w:uiPriority w:val="59"/>
    <w:rsid w:val="00B87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7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3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3375</Words>
  <Characters>19241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South Axholme Academy</Company>
  <LinksUpToDate>false</LinksUpToDate>
  <CharactersWithSpaces>22571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kdewsnap</dc:creator>
  <cp:lastModifiedBy>kdewsnap</cp:lastModifiedBy>
  <cp:revision>1</cp:revision>
  <cp:lastPrinted>2018-11-15T13:27:00Z</cp:lastPrinted>
  <dcterms:created xsi:type="dcterms:W3CDTF">2018-11-15T13:27:00Z</dcterms:created>
  <dcterms:modified xsi:type="dcterms:W3CDTF">2018-11-15T13:28:00Z</dcterms:modified>
</cp:coreProperties>
</file>